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CED1" w14:textId="77777777" w:rsidR="00232400" w:rsidRDefault="00232400" w:rsidP="00232400"/>
    <w:p w14:paraId="268BFE2C" w14:textId="77777777" w:rsidR="00232400" w:rsidRDefault="00232400" w:rsidP="00232400"/>
    <w:p w14:paraId="63A29415" w14:textId="77777777" w:rsidR="00232400" w:rsidRDefault="00232400" w:rsidP="00232400"/>
    <w:p w14:paraId="6F17C903" w14:textId="77777777" w:rsidR="00232400" w:rsidRDefault="00232400" w:rsidP="00A37F83">
      <w:pPr>
        <w:jc w:val="center"/>
      </w:pPr>
    </w:p>
    <w:p w14:paraId="7E875AB1" w14:textId="77777777" w:rsidR="00232400" w:rsidRDefault="00232400" w:rsidP="00232400"/>
    <w:p w14:paraId="29AF3A01" w14:textId="77777777" w:rsidR="00232400" w:rsidRDefault="00232400" w:rsidP="00232400"/>
    <w:p w14:paraId="4250FC06" w14:textId="77777777" w:rsidR="00E05FBD" w:rsidRDefault="00E05FBD" w:rsidP="00232400">
      <w:pPr>
        <w:jc w:val="center"/>
        <w:rPr>
          <w:b/>
          <w:color w:val="0070C0"/>
          <w:sz w:val="40"/>
          <w:szCs w:val="40"/>
        </w:rPr>
      </w:pPr>
    </w:p>
    <w:p w14:paraId="37E14CD8" w14:textId="77777777" w:rsidR="00441E7D" w:rsidRDefault="00C77068" w:rsidP="00232400">
      <w:pPr>
        <w:jc w:val="center"/>
        <w:rPr>
          <w:b/>
          <w:caps/>
          <w:color w:val="auto"/>
          <w:sz w:val="52"/>
          <w:szCs w:val="52"/>
        </w:rPr>
      </w:pPr>
      <w:r w:rsidRPr="00E05FBD">
        <w:rPr>
          <w:b/>
          <w:color w:val="auto"/>
          <w:sz w:val="52"/>
          <w:szCs w:val="52"/>
        </w:rPr>
        <w:t>INFORMATION BOOK</w:t>
      </w:r>
      <w:r w:rsidR="00F72054" w:rsidRPr="00E05FBD">
        <w:rPr>
          <w:b/>
          <w:color w:val="auto"/>
          <w:sz w:val="52"/>
          <w:szCs w:val="52"/>
        </w:rPr>
        <w:t xml:space="preserve"> FOR THE</w:t>
      </w:r>
      <w:r w:rsidRPr="00E05FBD">
        <w:rPr>
          <w:b/>
          <w:color w:val="auto"/>
          <w:sz w:val="52"/>
          <w:szCs w:val="52"/>
        </w:rPr>
        <w:t xml:space="preserve"> </w:t>
      </w:r>
      <w:r w:rsidRPr="00E05FBD">
        <w:rPr>
          <w:b/>
          <w:caps/>
          <w:color w:val="auto"/>
          <w:sz w:val="52"/>
          <w:szCs w:val="52"/>
        </w:rPr>
        <w:t>Shíshálh</w:t>
      </w:r>
      <w:r w:rsidRPr="00E05FBD">
        <w:rPr>
          <w:b/>
          <w:color w:val="auto"/>
          <w:sz w:val="52"/>
          <w:szCs w:val="52"/>
        </w:rPr>
        <w:t xml:space="preserve"> </w:t>
      </w:r>
      <w:r w:rsidRPr="00E05FBD">
        <w:rPr>
          <w:b/>
          <w:caps/>
          <w:color w:val="auto"/>
          <w:sz w:val="52"/>
          <w:szCs w:val="52"/>
        </w:rPr>
        <w:t>Nation Referendum</w:t>
      </w:r>
      <w:r w:rsidR="00DB0E4B" w:rsidRPr="00E05FBD">
        <w:rPr>
          <w:b/>
          <w:caps/>
          <w:color w:val="auto"/>
          <w:sz w:val="52"/>
          <w:szCs w:val="52"/>
        </w:rPr>
        <w:t xml:space="preserve"> </w:t>
      </w:r>
    </w:p>
    <w:p w14:paraId="594DCC10" w14:textId="77777777" w:rsidR="000308A3" w:rsidRPr="00E05FBD" w:rsidRDefault="009B1413" w:rsidP="000308A3">
      <w:pPr>
        <w:jc w:val="center"/>
        <w:rPr>
          <w:rFonts w:ascii="Calibri" w:hAnsi="Calibri"/>
          <w:b/>
          <w:color w:val="auto"/>
          <w:sz w:val="36"/>
          <w:szCs w:val="36"/>
        </w:rPr>
      </w:pPr>
      <w:r w:rsidRPr="00E05FBD">
        <w:rPr>
          <w:rFonts w:ascii="Calibri" w:hAnsi="Calibri"/>
          <w:b/>
          <w:color w:val="auto"/>
          <w:sz w:val="36"/>
          <w:szCs w:val="36"/>
        </w:rPr>
        <w:t xml:space="preserve">regarding the </w:t>
      </w:r>
    </w:p>
    <w:p w14:paraId="189A7A9A" w14:textId="77777777" w:rsidR="000308A3" w:rsidRDefault="001629FD" w:rsidP="001928E8">
      <w:pPr>
        <w:jc w:val="center"/>
        <w:outlineLvl w:val="0"/>
        <w:rPr>
          <w:rFonts w:ascii="Calibri" w:hAnsi="Calibri"/>
          <w:b/>
          <w:color w:val="auto"/>
          <w:sz w:val="52"/>
          <w:szCs w:val="52"/>
        </w:rPr>
      </w:pPr>
      <w:r w:rsidRPr="00E05FBD">
        <w:rPr>
          <w:rFonts w:ascii="Calibri" w:hAnsi="Calibri"/>
          <w:b/>
          <w:color w:val="auto"/>
          <w:sz w:val="52"/>
          <w:szCs w:val="52"/>
        </w:rPr>
        <w:t xml:space="preserve">SSC </w:t>
      </w:r>
      <w:r w:rsidR="009B1413" w:rsidRPr="00E05FBD">
        <w:rPr>
          <w:rFonts w:ascii="Calibri" w:hAnsi="Calibri"/>
          <w:b/>
          <w:color w:val="auto"/>
          <w:sz w:val="52"/>
          <w:szCs w:val="52"/>
        </w:rPr>
        <w:t>PROPERTY PURCHASE</w:t>
      </w:r>
    </w:p>
    <w:p w14:paraId="795E11ED" w14:textId="77777777" w:rsidR="0075496F" w:rsidRPr="00E05FBD" w:rsidRDefault="0075496F" w:rsidP="000308A3">
      <w:pPr>
        <w:jc w:val="center"/>
        <w:rPr>
          <w:rFonts w:ascii="Calibri" w:hAnsi="Calibri"/>
          <w:b/>
          <w:color w:val="auto"/>
          <w:sz w:val="52"/>
          <w:szCs w:val="52"/>
        </w:rPr>
      </w:pPr>
    </w:p>
    <w:p w14:paraId="28E2A2D7" w14:textId="77777777" w:rsidR="0075496F" w:rsidRDefault="0075496F" w:rsidP="001928E8">
      <w:pPr>
        <w:jc w:val="center"/>
        <w:outlineLvl w:val="0"/>
        <w:rPr>
          <w:b/>
          <w:caps/>
          <w:color w:val="auto"/>
          <w:sz w:val="36"/>
          <w:szCs w:val="36"/>
        </w:rPr>
      </w:pPr>
      <w:r>
        <w:rPr>
          <w:b/>
          <w:caps/>
          <w:color w:val="auto"/>
          <w:sz w:val="36"/>
          <w:szCs w:val="36"/>
        </w:rPr>
        <w:t>REFERENDUM DATE: MAY 2, 2020</w:t>
      </w:r>
    </w:p>
    <w:p w14:paraId="198DE1C2" w14:textId="77777777" w:rsidR="00E117B5" w:rsidRPr="00E05FBD" w:rsidRDefault="00BB2A3E" w:rsidP="001928E8">
      <w:pPr>
        <w:jc w:val="center"/>
        <w:outlineLvl w:val="0"/>
        <w:rPr>
          <w:b/>
          <w:caps/>
          <w:color w:val="auto"/>
          <w:sz w:val="36"/>
          <w:szCs w:val="36"/>
        </w:rPr>
      </w:pPr>
      <w:r>
        <w:rPr>
          <w:b/>
          <w:caps/>
          <w:color w:val="auto"/>
          <w:sz w:val="36"/>
          <w:szCs w:val="36"/>
        </w:rPr>
        <w:t>ADVANCE POLL:</w:t>
      </w:r>
      <w:r w:rsidR="00E117B5" w:rsidRPr="00E05FBD">
        <w:rPr>
          <w:b/>
          <w:caps/>
          <w:color w:val="auto"/>
          <w:sz w:val="36"/>
          <w:szCs w:val="36"/>
        </w:rPr>
        <w:t xml:space="preserve"> April 26, 2020</w:t>
      </w:r>
    </w:p>
    <w:p w14:paraId="731A862C" w14:textId="77777777" w:rsidR="000308A3" w:rsidRDefault="000308A3" w:rsidP="000308A3">
      <w:pPr>
        <w:jc w:val="center"/>
        <w:rPr>
          <w:rFonts w:ascii="Calibri" w:hAnsi="Calibri"/>
          <w:b/>
          <w:sz w:val="36"/>
          <w:szCs w:val="36"/>
        </w:rPr>
      </w:pPr>
    </w:p>
    <w:p w14:paraId="5B9A36C0" w14:textId="77777777" w:rsidR="000308A3" w:rsidRDefault="000308A3" w:rsidP="000308A3">
      <w:pPr>
        <w:jc w:val="center"/>
        <w:rPr>
          <w:rFonts w:ascii="Calibri" w:hAnsi="Calibri"/>
          <w:b/>
          <w:sz w:val="36"/>
          <w:szCs w:val="36"/>
        </w:rPr>
      </w:pPr>
    </w:p>
    <w:p w14:paraId="46334BD3" w14:textId="77777777" w:rsidR="000308A3" w:rsidRDefault="000308A3" w:rsidP="000308A3">
      <w:pPr>
        <w:jc w:val="center"/>
        <w:rPr>
          <w:rFonts w:ascii="Calibri" w:hAnsi="Calibri"/>
          <w:b/>
          <w:sz w:val="36"/>
          <w:szCs w:val="36"/>
        </w:rPr>
      </w:pPr>
    </w:p>
    <w:p w14:paraId="38F0C2F5" w14:textId="77777777" w:rsidR="000308A3" w:rsidRDefault="000308A3" w:rsidP="000308A3">
      <w:pPr>
        <w:jc w:val="center"/>
        <w:rPr>
          <w:rFonts w:ascii="Calibri" w:hAnsi="Calibri"/>
          <w:b/>
          <w:sz w:val="36"/>
          <w:szCs w:val="36"/>
        </w:rPr>
      </w:pPr>
    </w:p>
    <w:p w14:paraId="0773FAAA" w14:textId="77777777" w:rsidR="000308A3" w:rsidRPr="00CB2F42" w:rsidRDefault="000308A3" w:rsidP="000308A3">
      <w:pPr>
        <w:jc w:val="center"/>
        <w:rPr>
          <w:rFonts w:ascii="Calibri" w:hAnsi="Calibri"/>
          <w:b/>
          <w:sz w:val="28"/>
          <w:szCs w:val="28"/>
        </w:rPr>
      </w:pPr>
    </w:p>
    <w:p w14:paraId="0763EE14" w14:textId="77777777" w:rsidR="006535CD" w:rsidRDefault="001928E8">
      <w:pPr>
        <w:spacing w:after="200" w:line="276" w:lineRule="auto"/>
        <w:rPr>
          <w:sz w:val="32"/>
          <w:szCs w:val="32"/>
        </w:rPr>
      </w:pPr>
      <w:r>
        <w:rPr>
          <w:noProof/>
          <w:lang w:val="en-US"/>
        </w:rPr>
        <w:drawing>
          <wp:anchor distT="0" distB="0" distL="114300" distR="114300" simplePos="0" relativeHeight="251661312" behindDoc="1" locked="0" layoutInCell="1" allowOverlap="1" wp14:anchorId="16223BB0" wp14:editId="3A587E38">
            <wp:simplePos x="0" y="0"/>
            <wp:positionH relativeFrom="column">
              <wp:posOffset>1994535</wp:posOffset>
            </wp:positionH>
            <wp:positionV relativeFrom="paragraph">
              <wp:posOffset>1297940</wp:posOffset>
            </wp:positionV>
            <wp:extent cx="2172335" cy="1203325"/>
            <wp:effectExtent l="0" t="0" r="12065" b="0"/>
            <wp:wrapTight wrapText="bothSides">
              <wp:wrapPolygon edited="0">
                <wp:start x="0" y="0"/>
                <wp:lineTo x="0" y="20973"/>
                <wp:lineTo x="21467" y="20973"/>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helt-first-nation.jpg"/>
                    <pic:cNvPicPr/>
                  </pic:nvPicPr>
                  <pic:blipFill rotWithShape="1">
                    <a:blip r:embed="rId8" cstate="print">
                      <a:extLst>
                        <a:ext uri="{28A0092B-C50C-407E-A947-70E740481C1C}">
                          <a14:useLocalDpi xmlns:a14="http://schemas.microsoft.com/office/drawing/2010/main" val="0"/>
                        </a:ext>
                      </a:extLst>
                    </a:blip>
                    <a:srcRect l="1" r="-162" b="14286"/>
                    <a:stretch/>
                  </pic:blipFill>
                  <pic:spPr bwMode="auto">
                    <a:xfrm>
                      <a:off x="0" y="0"/>
                      <a:ext cx="2172335" cy="1203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59ED">
        <w:rPr>
          <w:noProof/>
          <w:sz w:val="32"/>
          <w:szCs w:val="32"/>
          <w:lang w:val="en-US"/>
        </w:rPr>
        <mc:AlternateContent>
          <mc:Choice Requires="wps">
            <w:drawing>
              <wp:anchor distT="0" distB="0" distL="114300" distR="114300" simplePos="0" relativeHeight="251659264" behindDoc="0" locked="0" layoutInCell="1" allowOverlap="1" wp14:anchorId="7C8BCFD3" wp14:editId="1AB0D288">
                <wp:simplePos x="0" y="0"/>
                <wp:positionH relativeFrom="column">
                  <wp:posOffset>2900149</wp:posOffset>
                </wp:positionH>
                <wp:positionV relativeFrom="paragraph">
                  <wp:posOffset>565851</wp:posOffset>
                </wp:positionV>
                <wp:extent cx="163773" cy="238836"/>
                <wp:effectExtent l="0" t="0" r="27305" b="27940"/>
                <wp:wrapNone/>
                <wp:docPr id="6" name="Oval 6"/>
                <wp:cNvGraphicFramePr/>
                <a:graphic xmlns:a="http://schemas.openxmlformats.org/drawingml/2006/main">
                  <a:graphicData uri="http://schemas.microsoft.com/office/word/2010/wordprocessingShape">
                    <wps:wsp>
                      <wps:cNvSpPr/>
                      <wps:spPr>
                        <a:xfrm>
                          <a:off x="0" y="0"/>
                          <a:ext cx="163773" cy="23883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6EC0DF10" id="Oval 6" o:spid="_x0000_s1026" style="position:absolute;margin-left:228.35pt;margin-top:44.55pt;width:12.9pt;height:1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" fillcolor="white [3212]" strokecolor="white [3212]" strokeweight="2pt"/>
            </w:pict>
          </mc:Fallback>
        </mc:AlternateContent>
      </w:r>
      <w:r w:rsidR="006535CD">
        <w:rPr>
          <w:sz w:val="32"/>
          <w:szCs w:val="32"/>
        </w:rPr>
        <w:br w:type="page"/>
      </w: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314"/>
      </w:tblGrid>
      <w:tr w:rsidR="006E4A83" w14:paraId="6B8E8605" w14:textId="77777777" w:rsidTr="001928E8">
        <w:tc>
          <w:tcPr>
            <w:tcW w:w="9314" w:type="dxa"/>
            <w:shd w:val="clear" w:color="auto" w:fill="A6F4FC"/>
          </w:tcPr>
          <w:p w14:paraId="1FB13016" w14:textId="77777777" w:rsidR="006E4A83" w:rsidRPr="00130C9E" w:rsidRDefault="00214427" w:rsidP="00574F2A">
            <w:pPr>
              <w:jc w:val="center"/>
              <w:rPr>
                <w:b/>
                <w:sz w:val="32"/>
                <w:szCs w:val="32"/>
              </w:rPr>
            </w:pPr>
            <w:r>
              <w:rPr>
                <w:b/>
                <w:sz w:val="32"/>
                <w:szCs w:val="32"/>
              </w:rPr>
              <w:lastRenderedPageBreak/>
              <w:t>What is the P</w:t>
            </w:r>
            <w:r w:rsidR="003D5191">
              <w:rPr>
                <w:b/>
                <w:sz w:val="32"/>
                <w:szCs w:val="32"/>
              </w:rPr>
              <w:t>urpose of this Information Book?</w:t>
            </w:r>
          </w:p>
        </w:tc>
      </w:tr>
      <w:tr w:rsidR="006E4A83" w14:paraId="2EAC30D4" w14:textId="77777777" w:rsidTr="001928E8">
        <w:tc>
          <w:tcPr>
            <w:tcW w:w="9314" w:type="dxa"/>
            <w:shd w:val="clear" w:color="auto" w:fill="FFFF99"/>
          </w:tcPr>
          <w:p w14:paraId="55B85956" w14:textId="77777777" w:rsidR="006E4A83" w:rsidRDefault="006E4A83" w:rsidP="00574F2A">
            <w:pPr>
              <w:rPr>
                <w:sz w:val="26"/>
                <w:szCs w:val="26"/>
              </w:rPr>
            </w:pPr>
          </w:p>
          <w:p w14:paraId="1C482B42" w14:textId="77777777" w:rsidR="00AF747E" w:rsidRDefault="006E4A83" w:rsidP="006E4A83">
            <w:pPr>
              <w:pStyle w:val="BodyText"/>
              <w:spacing w:before="0" w:line="240" w:lineRule="auto"/>
              <w:rPr>
                <w:sz w:val="26"/>
                <w:szCs w:val="26"/>
              </w:rPr>
            </w:pPr>
            <w:r w:rsidRPr="006E4A83">
              <w:rPr>
                <w:sz w:val="26"/>
                <w:szCs w:val="26"/>
              </w:rPr>
              <w:t xml:space="preserve">The purpose of this Information Book is to provide </w:t>
            </w:r>
            <w:proofErr w:type="spellStart"/>
            <w:r w:rsidRPr="006E4A83">
              <w:rPr>
                <w:sz w:val="26"/>
                <w:szCs w:val="26"/>
              </w:rPr>
              <w:t>shíshálh</w:t>
            </w:r>
            <w:proofErr w:type="spellEnd"/>
            <w:r w:rsidRPr="006E4A83">
              <w:rPr>
                <w:sz w:val="26"/>
                <w:szCs w:val="26"/>
              </w:rPr>
              <w:t xml:space="preserve"> Nation members with information about the Referendum that is being held on May 2, 2020 </w:t>
            </w:r>
            <w:r w:rsidR="0075496F">
              <w:rPr>
                <w:sz w:val="26"/>
                <w:szCs w:val="26"/>
              </w:rPr>
              <w:t xml:space="preserve">(with the advance poll </w:t>
            </w:r>
            <w:r w:rsidR="00BB2A3E">
              <w:rPr>
                <w:sz w:val="26"/>
                <w:szCs w:val="26"/>
              </w:rPr>
              <w:t xml:space="preserve">to take place </w:t>
            </w:r>
            <w:r w:rsidR="0075496F">
              <w:rPr>
                <w:sz w:val="26"/>
                <w:szCs w:val="26"/>
              </w:rPr>
              <w:t xml:space="preserve">on April 26, 2020) </w:t>
            </w:r>
            <w:r w:rsidRPr="006E4A83">
              <w:rPr>
                <w:sz w:val="26"/>
                <w:szCs w:val="26"/>
              </w:rPr>
              <w:t>in relation to the question</w:t>
            </w:r>
            <w:r w:rsidR="00AF747E">
              <w:rPr>
                <w:sz w:val="26"/>
                <w:szCs w:val="26"/>
              </w:rPr>
              <w:t xml:space="preserve"> of whether </w:t>
            </w:r>
            <w:proofErr w:type="spellStart"/>
            <w:r w:rsidR="00AF747E" w:rsidRPr="006E4A83">
              <w:rPr>
                <w:sz w:val="26"/>
                <w:szCs w:val="26"/>
              </w:rPr>
              <w:t>shíshálh</w:t>
            </w:r>
            <w:proofErr w:type="spellEnd"/>
            <w:r w:rsidR="00AF747E" w:rsidRPr="006E4A83">
              <w:rPr>
                <w:sz w:val="26"/>
                <w:szCs w:val="26"/>
              </w:rPr>
              <w:t xml:space="preserve"> Nation</w:t>
            </w:r>
            <w:r w:rsidR="00AF747E">
              <w:rPr>
                <w:sz w:val="26"/>
                <w:szCs w:val="26"/>
              </w:rPr>
              <w:t xml:space="preserve"> should pur</w:t>
            </w:r>
            <w:r w:rsidR="00827F8A">
              <w:rPr>
                <w:sz w:val="26"/>
                <w:szCs w:val="26"/>
              </w:rPr>
              <w:t>chase the SSC P</w:t>
            </w:r>
            <w:r w:rsidR="00BB2A3E">
              <w:rPr>
                <w:sz w:val="26"/>
                <w:szCs w:val="26"/>
              </w:rPr>
              <w:t xml:space="preserve">roperty from </w:t>
            </w:r>
            <w:proofErr w:type="spellStart"/>
            <w:r w:rsidR="00BB2A3E">
              <w:rPr>
                <w:sz w:val="26"/>
                <w:szCs w:val="26"/>
              </w:rPr>
              <w:t>Tsain-Ko</w:t>
            </w:r>
            <w:proofErr w:type="spellEnd"/>
            <w:r w:rsidR="00AF747E">
              <w:rPr>
                <w:sz w:val="26"/>
                <w:szCs w:val="26"/>
              </w:rPr>
              <w:t xml:space="preserve"> Run of River Access GP. </w:t>
            </w:r>
          </w:p>
          <w:p w14:paraId="17B055DA" w14:textId="77777777" w:rsidR="00AF747E" w:rsidRDefault="00AF747E" w:rsidP="006E4A83">
            <w:pPr>
              <w:pStyle w:val="BodyText"/>
              <w:spacing w:before="0" w:line="240" w:lineRule="auto"/>
              <w:rPr>
                <w:sz w:val="26"/>
                <w:szCs w:val="26"/>
              </w:rPr>
            </w:pPr>
          </w:p>
          <w:p w14:paraId="62DA3BA0" w14:textId="77777777" w:rsidR="006E4A83" w:rsidRPr="006E4A83" w:rsidRDefault="00AF747E" w:rsidP="006E4A83">
            <w:pPr>
              <w:pStyle w:val="BodyText"/>
              <w:spacing w:before="0" w:line="240" w:lineRule="auto"/>
              <w:rPr>
                <w:sz w:val="26"/>
                <w:szCs w:val="26"/>
              </w:rPr>
            </w:pPr>
            <w:r>
              <w:rPr>
                <w:sz w:val="26"/>
                <w:szCs w:val="26"/>
              </w:rPr>
              <w:t xml:space="preserve">In the referendum, </w:t>
            </w:r>
            <w:proofErr w:type="spellStart"/>
            <w:r>
              <w:rPr>
                <w:sz w:val="26"/>
                <w:szCs w:val="26"/>
              </w:rPr>
              <w:t>shíshálh</w:t>
            </w:r>
            <w:proofErr w:type="spellEnd"/>
            <w:r>
              <w:rPr>
                <w:sz w:val="26"/>
                <w:szCs w:val="26"/>
              </w:rPr>
              <w:t xml:space="preserve"> Voters will be asked to answer “</w:t>
            </w:r>
            <w:r w:rsidRPr="00E73AC4">
              <w:rPr>
                <w:b/>
                <w:sz w:val="26"/>
                <w:szCs w:val="26"/>
              </w:rPr>
              <w:t>Yes</w:t>
            </w:r>
            <w:r>
              <w:rPr>
                <w:sz w:val="26"/>
                <w:szCs w:val="26"/>
              </w:rPr>
              <w:t xml:space="preserve">” </w:t>
            </w:r>
            <w:r w:rsidRPr="00E73AC4">
              <w:rPr>
                <w:b/>
                <w:sz w:val="26"/>
                <w:szCs w:val="26"/>
              </w:rPr>
              <w:t>or</w:t>
            </w:r>
            <w:r>
              <w:rPr>
                <w:sz w:val="26"/>
                <w:szCs w:val="26"/>
              </w:rPr>
              <w:t xml:space="preserve"> “</w:t>
            </w:r>
            <w:r w:rsidRPr="00E73AC4">
              <w:rPr>
                <w:b/>
                <w:sz w:val="26"/>
                <w:szCs w:val="26"/>
              </w:rPr>
              <w:t>No</w:t>
            </w:r>
            <w:r>
              <w:rPr>
                <w:sz w:val="26"/>
                <w:szCs w:val="26"/>
              </w:rPr>
              <w:t>” to the following question</w:t>
            </w:r>
            <w:r w:rsidR="006E4A83" w:rsidRPr="006E4A83">
              <w:rPr>
                <w:sz w:val="26"/>
                <w:szCs w:val="26"/>
              </w:rPr>
              <w:t>:</w:t>
            </w:r>
          </w:p>
          <w:p w14:paraId="692E4223" w14:textId="77777777" w:rsidR="006E4A83" w:rsidRPr="006E4A83" w:rsidRDefault="00E47DE1" w:rsidP="006E4A83">
            <w:pPr>
              <w:pStyle w:val="Quote"/>
              <w:rPr>
                <w:b/>
                <w:sz w:val="26"/>
                <w:szCs w:val="26"/>
              </w:rPr>
            </w:pPr>
            <w:r>
              <w:rPr>
                <w:b/>
                <w:sz w:val="26"/>
                <w:szCs w:val="26"/>
              </w:rPr>
              <w:t xml:space="preserve">Do you approve of </w:t>
            </w:r>
            <w:r w:rsidRPr="00E47DE1">
              <w:rPr>
                <w:b/>
                <w:sz w:val="26"/>
                <w:szCs w:val="26"/>
              </w:rPr>
              <w:t>shíshálh Nation</w:t>
            </w:r>
            <w:r>
              <w:rPr>
                <w:b/>
                <w:sz w:val="26"/>
                <w:szCs w:val="26"/>
              </w:rPr>
              <w:t xml:space="preserve"> purchasing the SSC property, as described in the info</w:t>
            </w:r>
            <w:r w:rsidR="00BB2A3E">
              <w:rPr>
                <w:b/>
                <w:sz w:val="26"/>
                <w:szCs w:val="26"/>
              </w:rPr>
              <w:t>rmation package, from Tsain-Ko</w:t>
            </w:r>
            <w:r>
              <w:rPr>
                <w:b/>
                <w:sz w:val="26"/>
                <w:szCs w:val="26"/>
              </w:rPr>
              <w:t xml:space="preserve"> Run of River </w:t>
            </w:r>
            <w:bookmarkStart w:id="0" w:name="_GoBack"/>
            <w:bookmarkEnd w:id="0"/>
            <w:r>
              <w:rPr>
                <w:b/>
                <w:sz w:val="26"/>
                <w:szCs w:val="26"/>
              </w:rPr>
              <w:t>Access GP?</w:t>
            </w:r>
          </w:p>
        </w:tc>
      </w:tr>
    </w:tbl>
    <w:p w14:paraId="1ED9EF03" w14:textId="77777777" w:rsidR="0026225D" w:rsidRPr="00E117B5" w:rsidRDefault="0026225D" w:rsidP="006E4A83">
      <w:pPr>
        <w:pStyle w:val="Quote"/>
        <w:spacing w:before="0" w:after="0"/>
        <w:rPr>
          <w:b/>
          <w:sz w:val="23"/>
          <w:szCs w:val="23"/>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314"/>
      </w:tblGrid>
      <w:tr w:rsidR="00E7047A" w14:paraId="55811A4A" w14:textId="77777777" w:rsidTr="00582B6D">
        <w:tc>
          <w:tcPr>
            <w:tcW w:w="9576" w:type="dxa"/>
            <w:shd w:val="clear" w:color="auto" w:fill="A6F4FC"/>
          </w:tcPr>
          <w:p w14:paraId="29B31032" w14:textId="77777777" w:rsidR="00E7047A" w:rsidRPr="00130C9E" w:rsidRDefault="0003499A" w:rsidP="00214427">
            <w:pPr>
              <w:jc w:val="center"/>
              <w:rPr>
                <w:b/>
                <w:sz w:val="32"/>
                <w:szCs w:val="32"/>
              </w:rPr>
            </w:pPr>
            <w:r>
              <w:rPr>
                <w:b/>
                <w:sz w:val="32"/>
                <w:szCs w:val="32"/>
              </w:rPr>
              <w:t>W</w:t>
            </w:r>
            <w:r w:rsidR="00E7047A" w:rsidRPr="00130C9E">
              <w:rPr>
                <w:b/>
                <w:sz w:val="32"/>
                <w:szCs w:val="32"/>
              </w:rPr>
              <w:t xml:space="preserve">hy </w:t>
            </w:r>
            <w:r w:rsidR="00214427">
              <w:rPr>
                <w:b/>
                <w:sz w:val="32"/>
                <w:szCs w:val="32"/>
              </w:rPr>
              <w:t>are we Having</w:t>
            </w:r>
            <w:r w:rsidR="00E7047A" w:rsidRPr="00130C9E">
              <w:rPr>
                <w:b/>
                <w:sz w:val="32"/>
                <w:szCs w:val="32"/>
              </w:rPr>
              <w:t xml:space="preserve"> a Referendum? </w:t>
            </w:r>
          </w:p>
        </w:tc>
      </w:tr>
      <w:tr w:rsidR="00E7047A" w14:paraId="42F87C62" w14:textId="77777777" w:rsidTr="00582B6D">
        <w:tc>
          <w:tcPr>
            <w:tcW w:w="9576" w:type="dxa"/>
            <w:shd w:val="clear" w:color="auto" w:fill="FFFF99"/>
          </w:tcPr>
          <w:p w14:paraId="54DA77B3" w14:textId="77777777" w:rsidR="002D1888" w:rsidRDefault="002D1888" w:rsidP="00DB0E4B">
            <w:pPr>
              <w:rPr>
                <w:sz w:val="26"/>
                <w:szCs w:val="26"/>
              </w:rPr>
            </w:pPr>
          </w:p>
          <w:p w14:paraId="5C2F00AB" w14:textId="77777777" w:rsidR="00E47DE1" w:rsidRDefault="00DB0E4B" w:rsidP="00DB0E4B">
            <w:pPr>
              <w:rPr>
                <w:sz w:val="26"/>
                <w:szCs w:val="26"/>
              </w:rPr>
            </w:pPr>
            <w:proofErr w:type="spellStart"/>
            <w:r>
              <w:rPr>
                <w:sz w:val="26"/>
                <w:szCs w:val="26"/>
              </w:rPr>
              <w:t>shíshálh</w:t>
            </w:r>
            <w:proofErr w:type="spellEnd"/>
            <w:r>
              <w:rPr>
                <w:sz w:val="26"/>
                <w:szCs w:val="26"/>
              </w:rPr>
              <w:t xml:space="preserve"> Nation</w:t>
            </w:r>
            <w:r w:rsidRPr="00DB0E4B">
              <w:rPr>
                <w:sz w:val="26"/>
                <w:szCs w:val="26"/>
              </w:rPr>
              <w:t xml:space="preserve"> </w:t>
            </w:r>
            <w:r w:rsidR="002D1888">
              <w:rPr>
                <w:sz w:val="26"/>
                <w:szCs w:val="26"/>
              </w:rPr>
              <w:t>has the</w:t>
            </w:r>
            <w:r>
              <w:rPr>
                <w:sz w:val="26"/>
                <w:szCs w:val="26"/>
              </w:rPr>
              <w:t xml:space="preserve"> opportunity to acquire a </w:t>
            </w:r>
            <w:proofErr w:type="gramStart"/>
            <w:r w:rsidRPr="00DB0E4B">
              <w:rPr>
                <w:sz w:val="26"/>
                <w:szCs w:val="26"/>
              </w:rPr>
              <w:t>396.859 acre</w:t>
            </w:r>
            <w:proofErr w:type="gramEnd"/>
            <w:r w:rsidR="00DF200F">
              <w:rPr>
                <w:sz w:val="26"/>
                <w:szCs w:val="26"/>
              </w:rPr>
              <w:t xml:space="preserve"> (160.60 hectare)</w:t>
            </w:r>
            <w:r w:rsidRPr="00DB0E4B">
              <w:rPr>
                <w:sz w:val="26"/>
                <w:szCs w:val="26"/>
              </w:rPr>
              <w:t xml:space="preserve"> site consisting of 10 legal parcels</w:t>
            </w:r>
            <w:r w:rsidR="002D1888">
              <w:rPr>
                <w:sz w:val="26"/>
                <w:szCs w:val="26"/>
              </w:rPr>
              <w:t>, including approximately 1,500 linear feet of waterfront</w:t>
            </w:r>
            <w:r w:rsidR="008A484A">
              <w:rPr>
                <w:sz w:val="26"/>
                <w:szCs w:val="26"/>
              </w:rPr>
              <w:t xml:space="preserve"> (the “</w:t>
            </w:r>
            <w:r w:rsidR="001629FD">
              <w:rPr>
                <w:b/>
                <w:sz w:val="26"/>
                <w:szCs w:val="26"/>
              </w:rPr>
              <w:t>SSC Property</w:t>
            </w:r>
            <w:r w:rsidR="008A484A">
              <w:rPr>
                <w:sz w:val="26"/>
                <w:szCs w:val="26"/>
              </w:rPr>
              <w:t>”)</w:t>
            </w:r>
            <w:r w:rsidR="002D1888">
              <w:rPr>
                <w:sz w:val="26"/>
                <w:szCs w:val="26"/>
              </w:rPr>
              <w:t>,</w:t>
            </w:r>
            <w:r>
              <w:rPr>
                <w:sz w:val="26"/>
                <w:szCs w:val="26"/>
              </w:rPr>
              <w:t xml:space="preserve"> from </w:t>
            </w:r>
            <w:proofErr w:type="spellStart"/>
            <w:r w:rsidR="00BB2A3E">
              <w:rPr>
                <w:sz w:val="26"/>
                <w:szCs w:val="26"/>
              </w:rPr>
              <w:t>Tsain-Ko</w:t>
            </w:r>
            <w:proofErr w:type="spellEnd"/>
            <w:r w:rsidR="00E47DE1">
              <w:rPr>
                <w:sz w:val="26"/>
                <w:szCs w:val="26"/>
              </w:rPr>
              <w:t xml:space="preserve"> Run of River Access GP (“</w:t>
            </w:r>
            <w:proofErr w:type="spellStart"/>
            <w:r w:rsidR="00BB2A3E">
              <w:rPr>
                <w:b/>
                <w:sz w:val="26"/>
                <w:szCs w:val="26"/>
              </w:rPr>
              <w:t>Tsain-Ko</w:t>
            </w:r>
            <w:proofErr w:type="spellEnd"/>
            <w:r w:rsidR="00E47DE1">
              <w:rPr>
                <w:sz w:val="26"/>
                <w:szCs w:val="26"/>
              </w:rPr>
              <w:t>”)</w:t>
            </w:r>
            <w:r w:rsidR="009B1413">
              <w:rPr>
                <w:sz w:val="26"/>
                <w:szCs w:val="26"/>
              </w:rPr>
              <w:t xml:space="preserve">, one of </w:t>
            </w:r>
            <w:proofErr w:type="spellStart"/>
            <w:r w:rsidR="009B1413">
              <w:rPr>
                <w:sz w:val="26"/>
                <w:szCs w:val="26"/>
              </w:rPr>
              <w:t>shíshálh</w:t>
            </w:r>
            <w:proofErr w:type="spellEnd"/>
            <w:r w:rsidR="009B1413">
              <w:rPr>
                <w:sz w:val="26"/>
                <w:szCs w:val="26"/>
              </w:rPr>
              <w:t xml:space="preserve"> Nation’s businesses</w:t>
            </w:r>
            <w:r w:rsidRPr="00DB0E4B">
              <w:rPr>
                <w:sz w:val="26"/>
                <w:szCs w:val="26"/>
              </w:rPr>
              <w:t>.</w:t>
            </w:r>
            <w:r w:rsidR="00690DFB">
              <w:rPr>
                <w:sz w:val="26"/>
                <w:szCs w:val="26"/>
              </w:rPr>
              <w:t xml:space="preserve"> The</w:t>
            </w:r>
            <w:r w:rsidR="001629FD">
              <w:rPr>
                <w:sz w:val="26"/>
                <w:szCs w:val="26"/>
              </w:rPr>
              <w:t xml:space="preserve"> SSC Property</w:t>
            </w:r>
            <w:r>
              <w:rPr>
                <w:sz w:val="26"/>
                <w:szCs w:val="26"/>
              </w:rPr>
              <w:t xml:space="preserve"> </w:t>
            </w:r>
            <w:proofErr w:type="gramStart"/>
            <w:r w:rsidR="009B1413">
              <w:rPr>
                <w:sz w:val="26"/>
                <w:szCs w:val="26"/>
              </w:rPr>
              <w:t xml:space="preserve">is located </w:t>
            </w:r>
            <w:r w:rsidR="003849D3">
              <w:rPr>
                <w:sz w:val="26"/>
                <w:szCs w:val="26"/>
              </w:rPr>
              <w:t>in</w:t>
            </w:r>
            <w:proofErr w:type="gramEnd"/>
            <w:r w:rsidR="003849D3">
              <w:rPr>
                <w:sz w:val="26"/>
                <w:szCs w:val="26"/>
              </w:rPr>
              <w:t xml:space="preserve"> Porpoise Bay on Sechelt Inlet </w:t>
            </w:r>
            <w:r w:rsidR="00BB2A3E">
              <w:rPr>
                <w:sz w:val="26"/>
                <w:szCs w:val="26"/>
              </w:rPr>
              <w:t xml:space="preserve">Road </w:t>
            </w:r>
            <w:r w:rsidR="00BB2A3E" w:rsidDel="003849D3">
              <w:rPr>
                <w:sz w:val="26"/>
                <w:szCs w:val="26"/>
              </w:rPr>
              <w:t>and</w:t>
            </w:r>
            <w:r w:rsidR="00827F8A">
              <w:rPr>
                <w:sz w:val="26"/>
                <w:szCs w:val="26"/>
              </w:rPr>
              <w:t xml:space="preserve"> </w:t>
            </w:r>
            <w:r w:rsidRPr="009B1413">
              <w:rPr>
                <w:sz w:val="26"/>
                <w:szCs w:val="26"/>
              </w:rPr>
              <w:t>make</w:t>
            </w:r>
            <w:r w:rsidR="001629FD" w:rsidRPr="009B1413">
              <w:rPr>
                <w:sz w:val="26"/>
                <w:szCs w:val="26"/>
              </w:rPr>
              <w:t>s</w:t>
            </w:r>
            <w:r>
              <w:rPr>
                <w:sz w:val="26"/>
                <w:szCs w:val="26"/>
              </w:rPr>
              <w:t xml:space="preserve"> u</w:t>
            </w:r>
            <w:r w:rsidR="00866F20">
              <w:rPr>
                <w:sz w:val="26"/>
                <w:szCs w:val="26"/>
              </w:rPr>
              <w:t>p one of the largest intact</w:t>
            </w:r>
            <w:r>
              <w:rPr>
                <w:sz w:val="26"/>
                <w:szCs w:val="26"/>
              </w:rPr>
              <w:t xml:space="preserve"> parcels left in Sechelt. </w:t>
            </w:r>
          </w:p>
          <w:p w14:paraId="12397684" w14:textId="77777777" w:rsidR="00214427" w:rsidRDefault="00214427" w:rsidP="00DB0E4B">
            <w:pPr>
              <w:rPr>
                <w:sz w:val="26"/>
                <w:szCs w:val="26"/>
              </w:rPr>
            </w:pPr>
          </w:p>
          <w:p w14:paraId="418469FD" w14:textId="77777777" w:rsidR="00340C90" w:rsidRPr="00CC0F88" w:rsidRDefault="00BB2A3E" w:rsidP="00DB0E4B">
            <w:pPr>
              <w:rPr>
                <w:sz w:val="26"/>
                <w:szCs w:val="26"/>
              </w:rPr>
            </w:pPr>
            <w:proofErr w:type="spellStart"/>
            <w:r>
              <w:rPr>
                <w:sz w:val="26"/>
                <w:szCs w:val="26"/>
              </w:rPr>
              <w:t>Tsain-Ko</w:t>
            </w:r>
            <w:proofErr w:type="spellEnd"/>
            <w:r w:rsidR="00DF200F">
              <w:rPr>
                <w:sz w:val="26"/>
                <w:szCs w:val="26"/>
              </w:rPr>
              <w:t xml:space="preserve"> </w:t>
            </w:r>
            <w:r w:rsidR="002D1888">
              <w:rPr>
                <w:sz w:val="26"/>
                <w:szCs w:val="26"/>
              </w:rPr>
              <w:t xml:space="preserve">purchased the </w:t>
            </w:r>
            <w:r w:rsidR="001629FD">
              <w:rPr>
                <w:sz w:val="26"/>
                <w:szCs w:val="26"/>
              </w:rPr>
              <w:t>SSC Property</w:t>
            </w:r>
            <w:r w:rsidR="002D1888">
              <w:rPr>
                <w:sz w:val="26"/>
                <w:szCs w:val="26"/>
              </w:rPr>
              <w:t xml:space="preserve"> in a court-ordered sale</w:t>
            </w:r>
            <w:r w:rsidR="009B1413">
              <w:rPr>
                <w:sz w:val="26"/>
                <w:szCs w:val="26"/>
              </w:rPr>
              <w:t xml:space="preserve"> in bankruptcy proceedings</w:t>
            </w:r>
            <w:r w:rsidR="00866F20">
              <w:rPr>
                <w:sz w:val="26"/>
                <w:szCs w:val="26"/>
              </w:rPr>
              <w:t xml:space="preserve"> </w:t>
            </w:r>
            <w:r w:rsidR="0075496F">
              <w:rPr>
                <w:sz w:val="26"/>
                <w:szCs w:val="26"/>
              </w:rPr>
              <w:t xml:space="preserve">on January 23, 2020 </w:t>
            </w:r>
            <w:r w:rsidR="00866F20">
              <w:rPr>
                <w:sz w:val="26"/>
                <w:szCs w:val="26"/>
              </w:rPr>
              <w:t xml:space="preserve">for </w:t>
            </w:r>
            <w:r w:rsidR="003849D3">
              <w:rPr>
                <w:sz w:val="26"/>
                <w:szCs w:val="26"/>
              </w:rPr>
              <w:t>$15,000,</w:t>
            </w:r>
            <w:r w:rsidR="00CC0F88">
              <w:rPr>
                <w:sz w:val="26"/>
                <w:szCs w:val="26"/>
              </w:rPr>
              <w:t>000</w:t>
            </w:r>
            <w:r w:rsidR="00866F20">
              <w:rPr>
                <w:sz w:val="26"/>
                <w:szCs w:val="26"/>
              </w:rPr>
              <w:t>.</w:t>
            </w:r>
            <w:r w:rsidR="00E47DE1">
              <w:rPr>
                <w:sz w:val="26"/>
                <w:szCs w:val="26"/>
              </w:rPr>
              <w:t xml:space="preserve"> </w:t>
            </w:r>
            <w:r w:rsidR="00CC0F88">
              <w:rPr>
                <w:sz w:val="26"/>
                <w:szCs w:val="26"/>
              </w:rPr>
              <w:t xml:space="preserve">The sale of the property closed on February 24, 2020. </w:t>
            </w:r>
            <w:r w:rsidR="009B1413">
              <w:rPr>
                <w:sz w:val="26"/>
                <w:szCs w:val="26"/>
              </w:rPr>
              <w:t xml:space="preserve">There </w:t>
            </w:r>
            <w:r w:rsidR="00CC0F88">
              <w:rPr>
                <w:sz w:val="26"/>
                <w:szCs w:val="26"/>
              </w:rPr>
              <w:t>were several</w:t>
            </w:r>
            <w:r w:rsidR="009B1413">
              <w:rPr>
                <w:sz w:val="26"/>
                <w:szCs w:val="26"/>
              </w:rPr>
              <w:t xml:space="preserve"> other bids for the SSC property, with the next highest bid being</w:t>
            </w:r>
            <w:r w:rsidR="00CC0F88">
              <w:rPr>
                <w:sz w:val="26"/>
                <w:szCs w:val="26"/>
              </w:rPr>
              <w:t xml:space="preserve"> </w:t>
            </w:r>
            <w:r w:rsidR="009B1413">
              <w:rPr>
                <w:sz w:val="26"/>
                <w:szCs w:val="26"/>
              </w:rPr>
              <w:t>$</w:t>
            </w:r>
            <w:r w:rsidR="003849D3" w:rsidRPr="00CC0F88">
              <w:rPr>
                <w:sz w:val="26"/>
                <w:szCs w:val="26"/>
              </w:rPr>
              <w:t>14,688,000</w:t>
            </w:r>
            <w:r w:rsidR="009B1413" w:rsidRPr="00CC0F88">
              <w:rPr>
                <w:sz w:val="26"/>
                <w:szCs w:val="26"/>
              </w:rPr>
              <w:t>.</w:t>
            </w:r>
          </w:p>
          <w:p w14:paraId="0FE2E60E" w14:textId="77777777" w:rsidR="00F1735E" w:rsidRDefault="00F1735E" w:rsidP="00DB0E4B">
            <w:pPr>
              <w:rPr>
                <w:sz w:val="26"/>
                <w:szCs w:val="26"/>
              </w:rPr>
            </w:pPr>
          </w:p>
          <w:p w14:paraId="0EA06415" w14:textId="77777777" w:rsidR="00473DB9" w:rsidRDefault="00304C6C" w:rsidP="00DB0E4B">
            <w:pPr>
              <w:rPr>
                <w:sz w:val="26"/>
                <w:szCs w:val="26"/>
              </w:rPr>
            </w:pPr>
            <w:r>
              <w:rPr>
                <w:sz w:val="26"/>
                <w:szCs w:val="26"/>
              </w:rPr>
              <w:t xml:space="preserve">Because the sale of the </w:t>
            </w:r>
            <w:r w:rsidR="001629FD">
              <w:rPr>
                <w:sz w:val="26"/>
                <w:szCs w:val="26"/>
              </w:rPr>
              <w:t>SSC Property</w:t>
            </w:r>
            <w:r>
              <w:rPr>
                <w:sz w:val="26"/>
                <w:szCs w:val="26"/>
              </w:rPr>
              <w:t xml:space="preserve"> was court-ordered</w:t>
            </w:r>
            <w:r w:rsidR="009B1413">
              <w:rPr>
                <w:sz w:val="26"/>
                <w:szCs w:val="26"/>
              </w:rPr>
              <w:t>,</w:t>
            </w:r>
            <w:r>
              <w:rPr>
                <w:sz w:val="26"/>
                <w:szCs w:val="26"/>
              </w:rPr>
              <w:t xml:space="preserve"> there </w:t>
            </w:r>
            <w:r w:rsidR="00F1735E">
              <w:rPr>
                <w:sz w:val="26"/>
                <w:szCs w:val="26"/>
              </w:rPr>
              <w:t>were significant time constraints on its purchase</w:t>
            </w:r>
            <w:r>
              <w:rPr>
                <w:sz w:val="26"/>
                <w:szCs w:val="26"/>
              </w:rPr>
              <w:t xml:space="preserve">. Chief and Council were made aware of the court-ordered sale </w:t>
            </w:r>
            <w:r w:rsidR="0075496F">
              <w:rPr>
                <w:sz w:val="26"/>
                <w:szCs w:val="26"/>
              </w:rPr>
              <w:t>process for</w:t>
            </w:r>
            <w:r>
              <w:rPr>
                <w:sz w:val="26"/>
                <w:szCs w:val="26"/>
              </w:rPr>
              <w:t xml:space="preserve"> the </w:t>
            </w:r>
            <w:r w:rsidR="001629FD">
              <w:rPr>
                <w:sz w:val="26"/>
                <w:szCs w:val="26"/>
              </w:rPr>
              <w:t>SSC Property</w:t>
            </w:r>
            <w:r>
              <w:rPr>
                <w:sz w:val="26"/>
                <w:szCs w:val="26"/>
              </w:rPr>
              <w:t xml:space="preserve"> in late</w:t>
            </w:r>
            <w:r w:rsidR="009B1413">
              <w:rPr>
                <w:sz w:val="26"/>
                <w:szCs w:val="26"/>
              </w:rPr>
              <w:t xml:space="preserve"> </w:t>
            </w:r>
            <w:r w:rsidR="0075496F">
              <w:rPr>
                <w:sz w:val="26"/>
                <w:szCs w:val="26"/>
              </w:rPr>
              <w:t>December</w:t>
            </w:r>
            <w:r w:rsidR="00866C97">
              <w:rPr>
                <w:sz w:val="26"/>
                <w:szCs w:val="26"/>
              </w:rPr>
              <w:t>,</w:t>
            </w:r>
            <w:r w:rsidR="0075496F">
              <w:rPr>
                <w:sz w:val="26"/>
                <w:szCs w:val="26"/>
              </w:rPr>
              <w:t xml:space="preserve"> 2019 and undertook </w:t>
            </w:r>
            <w:r>
              <w:rPr>
                <w:sz w:val="26"/>
                <w:szCs w:val="26"/>
              </w:rPr>
              <w:t>due diligence</w:t>
            </w:r>
            <w:r w:rsidR="0075496F">
              <w:rPr>
                <w:sz w:val="26"/>
                <w:szCs w:val="26"/>
              </w:rPr>
              <w:t xml:space="preserve"> in relation to the property</w:t>
            </w:r>
            <w:r>
              <w:rPr>
                <w:sz w:val="26"/>
                <w:szCs w:val="26"/>
              </w:rPr>
              <w:t xml:space="preserve">. </w:t>
            </w:r>
          </w:p>
          <w:p w14:paraId="3A2C2790" w14:textId="77777777" w:rsidR="00304C6C" w:rsidRDefault="00304C6C" w:rsidP="00DB0E4B">
            <w:pPr>
              <w:rPr>
                <w:sz w:val="26"/>
                <w:szCs w:val="26"/>
              </w:rPr>
            </w:pPr>
          </w:p>
          <w:p w14:paraId="4AF6800D" w14:textId="77777777" w:rsidR="00CC0F88" w:rsidRDefault="000B3DAA" w:rsidP="00664175">
            <w:pPr>
              <w:rPr>
                <w:sz w:val="26"/>
                <w:szCs w:val="26"/>
              </w:rPr>
            </w:pPr>
            <w:r>
              <w:rPr>
                <w:sz w:val="26"/>
                <w:szCs w:val="26"/>
              </w:rPr>
              <w:t>Given the time constraints</w:t>
            </w:r>
            <w:r w:rsidR="00690DFB">
              <w:rPr>
                <w:sz w:val="26"/>
                <w:szCs w:val="26"/>
              </w:rPr>
              <w:t>,</w:t>
            </w:r>
            <w:r>
              <w:rPr>
                <w:sz w:val="26"/>
                <w:szCs w:val="26"/>
              </w:rPr>
              <w:t xml:space="preserve"> it was not possible for </w:t>
            </w:r>
            <w:proofErr w:type="spellStart"/>
            <w:r w:rsidRPr="006E4A83">
              <w:rPr>
                <w:sz w:val="26"/>
                <w:szCs w:val="26"/>
              </w:rPr>
              <w:t>shíshálh</w:t>
            </w:r>
            <w:proofErr w:type="spellEnd"/>
            <w:r w:rsidRPr="006E4A83">
              <w:rPr>
                <w:sz w:val="26"/>
                <w:szCs w:val="26"/>
              </w:rPr>
              <w:t xml:space="preserve"> Nation</w:t>
            </w:r>
            <w:r>
              <w:rPr>
                <w:sz w:val="26"/>
                <w:szCs w:val="26"/>
              </w:rPr>
              <w:t xml:space="preserve"> to hold a referendum prior to January 23, 2020 </w:t>
            </w:r>
            <w:proofErr w:type="gramStart"/>
            <w:r>
              <w:rPr>
                <w:sz w:val="26"/>
                <w:szCs w:val="26"/>
              </w:rPr>
              <w:t>in order to</w:t>
            </w:r>
            <w:proofErr w:type="gramEnd"/>
            <w:r>
              <w:rPr>
                <w:sz w:val="26"/>
                <w:szCs w:val="26"/>
              </w:rPr>
              <w:t xml:space="preserve"> get community approval for </w:t>
            </w:r>
            <w:proofErr w:type="spellStart"/>
            <w:r w:rsidRPr="006E4A83">
              <w:rPr>
                <w:sz w:val="26"/>
                <w:szCs w:val="26"/>
              </w:rPr>
              <w:t>shíshálh</w:t>
            </w:r>
            <w:proofErr w:type="spellEnd"/>
            <w:r w:rsidRPr="006E4A83">
              <w:rPr>
                <w:sz w:val="26"/>
                <w:szCs w:val="26"/>
              </w:rPr>
              <w:t xml:space="preserve"> Nation</w:t>
            </w:r>
            <w:r>
              <w:rPr>
                <w:sz w:val="26"/>
                <w:szCs w:val="26"/>
              </w:rPr>
              <w:t xml:space="preserve"> to purchase the </w:t>
            </w:r>
            <w:r w:rsidR="001629FD">
              <w:rPr>
                <w:sz w:val="26"/>
                <w:szCs w:val="26"/>
              </w:rPr>
              <w:t>SSC Property</w:t>
            </w:r>
            <w:r>
              <w:rPr>
                <w:sz w:val="26"/>
                <w:szCs w:val="26"/>
              </w:rPr>
              <w:t xml:space="preserve">. </w:t>
            </w:r>
          </w:p>
          <w:p w14:paraId="6D9B4A29" w14:textId="77777777" w:rsidR="00CC0F88" w:rsidRDefault="00CC0F88" w:rsidP="00664175">
            <w:pPr>
              <w:rPr>
                <w:sz w:val="26"/>
                <w:szCs w:val="26"/>
              </w:rPr>
            </w:pPr>
          </w:p>
          <w:p w14:paraId="7979061F" w14:textId="77777777" w:rsidR="00BB2A3E" w:rsidRDefault="00664175" w:rsidP="00664175">
            <w:pPr>
              <w:rPr>
                <w:sz w:val="26"/>
                <w:szCs w:val="26"/>
              </w:rPr>
            </w:pPr>
            <w:r w:rsidRPr="00CC0F88">
              <w:rPr>
                <w:sz w:val="26"/>
                <w:szCs w:val="26"/>
              </w:rPr>
              <w:t>In early January, an information</w:t>
            </w:r>
            <w:r w:rsidR="00CC0F88">
              <w:rPr>
                <w:sz w:val="26"/>
                <w:szCs w:val="26"/>
              </w:rPr>
              <w:t xml:space="preserve"> package</w:t>
            </w:r>
            <w:r w:rsidRPr="00CC0F88">
              <w:rPr>
                <w:sz w:val="26"/>
                <w:szCs w:val="26"/>
              </w:rPr>
              <w:t xml:space="preserve"> was forwarded to </w:t>
            </w:r>
            <w:proofErr w:type="spellStart"/>
            <w:r w:rsidR="00CC0F88" w:rsidRPr="006E4A83">
              <w:rPr>
                <w:sz w:val="26"/>
                <w:szCs w:val="26"/>
              </w:rPr>
              <w:t>shíshálh</w:t>
            </w:r>
            <w:proofErr w:type="spellEnd"/>
            <w:r w:rsidR="00CC0F88" w:rsidRPr="006E4A83">
              <w:rPr>
                <w:sz w:val="26"/>
                <w:szCs w:val="26"/>
              </w:rPr>
              <w:t xml:space="preserve"> </w:t>
            </w:r>
            <w:r w:rsidRPr="00CC0F88">
              <w:rPr>
                <w:sz w:val="26"/>
                <w:szCs w:val="26"/>
              </w:rPr>
              <w:t xml:space="preserve">Nation members, regarding the potential purchase of the </w:t>
            </w:r>
            <w:r w:rsidR="00CC0F88">
              <w:rPr>
                <w:sz w:val="26"/>
                <w:szCs w:val="26"/>
              </w:rPr>
              <w:t>SSC Property</w:t>
            </w:r>
            <w:r w:rsidRPr="00CC0F88">
              <w:rPr>
                <w:sz w:val="26"/>
                <w:szCs w:val="26"/>
              </w:rPr>
              <w:t xml:space="preserve">. Two informational brunches </w:t>
            </w:r>
            <w:r w:rsidRPr="00CC0F88">
              <w:rPr>
                <w:sz w:val="26"/>
                <w:szCs w:val="26"/>
              </w:rPr>
              <w:lastRenderedPageBreak/>
              <w:t>were held at the Hall and one information meeting was held with members in Vancouver. Additionally, youth and Elders</w:t>
            </w:r>
            <w:r w:rsidR="00CC0F88">
              <w:rPr>
                <w:sz w:val="26"/>
                <w:szCs w:val="26"/>
              </w:rPr>
              <w:t>’</w:t>
            </w:r>
            <w:r w:rsidRPr="00CC0F88">
              <w:rPr>
                <w:sz w:val="26"/>
                <w:szCs w:val="26"/>
              </w:rPr>
              <w:t xml:space="preserve"> meeting</w:t>
            </w:r>
            <w:r w:rsidR="00CC0F88">
              <w:rPr>
                <w:sz w:val="26"/>
                <w:szCs w:val="26"/>
              </w:rPr>
              <w:t>s</w:t>
            </w:r>
            <w:r w:rsidRPr="00CC0F88">
              <w:rPr>
                <w:sz w:val="26"/>
                <w:szCs w:val="26"/>
              </w:rPr>
              <w:t xml:space="preserve"> were held. </w:t>
            </w:r>
          </w:p>
          <w:p w14:paraId="32ECBD96" w14:textId="77777777" w:rsidR="00664175" w:rsidRPr="00BB2A3E" w:rsidRDefault="00664175" w:rsidP="00664175">
            <w:pPr>
              <w:rPr>
                <w:sz w:val="26"/>
                <w:szCs w:val="26"/>
              </w:rPr>
            </w:pPr>
            <w:r w:rsidRPr="00CC0F88">
              <w:rPr>
                <w:sz w:val="26"/>
                <w:szCs w:val="26"/>
              </w:rPr>
              <w:t>Some councillors p</w:t>
            </w:r>
            <w:r w:rsidR="00CC0F88">
              <w:rPr>
                <w:sz w:val="26"/>
                <w:szCs w:val="26"/>
              </w:rPr>
              <w:t xml:space="preserve">ersonally reached out to dozens </w:t>
            </w:r>
            <w:r w:rsidRPr="00BB2A3E">
              <w:rPr>
                <w:sz w:val="26"/>
                <w:szCs w:val="26"/>
              </w:rPr>
              <w:t xml:space="preserve">of Nation members, going door to door to solicit </w:t>
            </w:r>
            <w:r w:rsidR="00CC0F88">
              <w:rPr>
                <w:sz w:val="26"/>
                <w:szCs w:val="26"/>
              </w:rPr>
              <w:t>views on the purchase</w:t>
            </w:r>
            <w:r w:rsidRPr="00BB2A3E">
              <w:rPr>
                <w:sz w:val="26"/>
                <w:szCs w:val="26"/>
              </w:rPr>
              <w:t>. A dot-</w:t>
            </w:r>
            <w:proofErr w:type="spellStart"/>
            <w:r w:rsidRPr="00BB2A3E">
              <w:rPr>
                <w:sz w:val="26"/>
                <w:szCs w:val="26"/>
              </w:rPr>
              <w:t>mocracy</w:t>
            </w:r>
            <w:proofErr w:type="spellEnd"/>
            <w:r w:rsidRPr="00BB2A3E">
              <w:rPr>
                <w:sz w:val="26"/>
                <w:szCs w:val="26"/>
              </w:rPr>
              <w:t xml:space="preserve"> was held at one of the brunches which indicated that </w:t>
            </w:r>
            <w:proofErr w:type="gramStart"/>
            <w:r w:rsidR="002E10A3">
              <w:rPr>
                <w:sz w:val="26"/>
                <w:szCs w:val="26"/>
              </w:rPr>
              <w:t>a</w:t>
            </w:r>
            <w:r w:rsidRPr="00BB2A3E">
              <w:rPr>
                <w:sz w:val="26"/>
                <w:szCs w:val="26"/>
              </w:rPr>
              <w:t xml:space="preserve"> majority of</w:t>
            </w:r>
            <w:proofErr w:type="gramEnd"/>
            <w:r w:rsidRPr="00BB2A3E">
              <w:rPr>
                <w:sz w:val="26"/>
                <w:szCs w:val="26"/>
              </w:rPr>
              <w:t xml:space="preserve"> </w:t>
            </w:r>
            <w:proofErr w:type="spellStart"/>
            <w:r w:rsidR="00CC0F88" w:rsidRPr="006E4A83">
              <w:rPr>
                <w:sz w:val="26"/>
                <w:szCs w:val="26"/>
              </w:rPr>
              <w:t>shíshálh</w:t>
            </w:r>
            <w:proofErr w:type="spellEnd"/>
            <w:r w:rsidR="00CC0F88" w:rsidRPr="006E4A83">
              <w:rPr>
                <w:sz w:val="26"/>
                <w:szCs w:val="26"/>
              </w:rPr>
              <w:t xml:space="preserve"> </w:t>
            </w:r>
            <w:r w:rsidR="00CC0F88">
              <w:rPr>
                <w:sz w:val="26"/>
                <w:szCs w:val="26"/>
              </w:rPr>
              <w:t xml:space="preserve">Nation members </w:t>
            </w:r>
            <w:r w:rsidRPr="00BB2A3E">
              <w:rPr>
                <w:sz w:val="26"/>
                <w:szCs w:val="26"/>
              </w:rPr>
              <w:t>in attendance were i</w:t>
            </w:r>
            <w:r w:rsidR="00CC0F88">
              <w:rPr>
                <w:sz w:val="26"/>
                <w:szCs w:val="26"/>
              </w:rPr>
              <w:t xml:space="preserve">n favour of the land purchase. </w:t>
            </w:r>
            <w:r w:rsidRPr="00BB2A3E">
              <w:rPr>
                <w:sz w:val="26"/>
                <w:szCs w:val="26"/>
              </w:rPr>
              <w:t xml:space="preserve">Polls were taken at the </w:t>
            </w:r>
            <w:r w:rsidR="002E10A3">
              <w:rPr>
                <w:sz w:val="26"/>
                <w:szCs w:val="26"/>
              </w:rPr>
              <w:t>Elder</w:t>
            </w:r>
            <w:r w:rsidRPr="00BB2A3E">
              <w:rPr>
                <w:sz w:val="26"/>
                <w:szCs w:val="26"/>
              </w:rPr>
              <w:t>s</w:t>
            </w:r>
            <w:r w:rsidR="002E10A3">
              <w:rPr>
                <w:sz w:val="26"/>
                <w:szCs w:val="26"/>
              </w:rPr>
              <w:t>’</w:t>
            </w:r>
            <w:r w:rsidRPr="00BB2A3E">
              <w:rPr>
                <w:sz w:val="26"/>
                <w:szCs w:val="26"/>
              </w:rPr>
              <w:t xml:space="preserve"> and Nation member Vancouver meeting with very high support</w:t>
            </w:r>
            <w:r w:rsidR="002E10A3">
              <w:rPr>
                <w:sz w:val="26"/>
                <w:szCs w:val="26"/>
              </w:rPr>
              <w:t xml:space="preserve"> for the purchase</w:t>
            </w:r>
            <w:r w:rsidRPr="00BB2A3E">
              <w:rPr>
                <w:sz w:val="26"/>
                <w:szCs w:val="26"/>
              </w:rPr>
              <w:t>. Further</w:t>
            </w:r>
            <w:r w:rsidR="002E10A3">
              <w:rPr>
                <w:sz w:val="26"/>
                <w:szCs w:val="26"/>
              </w:rPr>
              <w:t>,</w:t>
            </w:r>
            <w:r w:rsidRPr="00BB2A3E">
              <w:rPr>
                <w:sz w:val="26"/>
                <w:szCs w:val="26"/>
              </w:rPr>
              <w:t xml:space="preserve"> as requested by members at the brunch, a survey-monkey questionnaire attracted 90 participants and 66 </w:t>
            </w:r>
            <w:r w:rsidR="002E10A3">
              <w:rPr>
                <w:sz w:val="26"/>
                <w:szCs w:val="26"/>
              </w:rPr>
              <w:t xml:space="preserve">of them </w:t>
            </w:r>
            <w:r w:rsidRPr="00BB2A3E">
              <w:rPr>
                <w:sz w:val="26"/>
                <w:szCs w:val="26"/>
              </w:rPr>
              <w:t xml:space="preserve">(77 per cent) indicated they were in favour of the land acquisition. </w:t>
            </w:r>
          </w:p>
          <w:p w14:paraId="3F31F3BE" w14:textId="77777777" w:rsidR="00664175" w:rsidRDefault="00664175" w:rsidP="00DB0E4B">
            <w:pPr>
              <w:rPr>
                <w:sz w:val="26"/>
                <w:szCs w:val="26"/>
              </w:rPr>
            </w:pPr>
          </w:p>
          <w:p w14:paraId="7A60881A" w14:textId="77777777" w:rsidR="00304C6C" w:rsidRDefault="000B3DAA" w:rsidP="00DB0E4B">
            <w:pPr>
              <w:rPr>
                <w:sz w:val="26"/>
                <w:szCs w:val="26"/>
              </w:rPr>
            </w:pPr>
            <w:proofErr w:type="spellStart"/>
            <w:r w:rsidRPr="006E4A83">
              <w:rPr>
                <w:sz w:val="26"/>
                <w:szCs w:val="26"/>
              </w:rPr>
              <w:t>shíshálh</w:t>
            </w:r>
            <w:proofErr w:type="spellEnd"/>
            <w:r w:rsidRPr="006E4A83">
              <w:rPr>
                <w:sz w:val="26"/>
                <w:szCs w:val="26"/>
              </w:rPr>
              <w:t xml:space="preserve"> Nation</w:t>
            </w:r>
            <w:r>
              <w:rPr>
                <w:sz w:val="26"/>
                <w:szCs w:val="26"/>
              </w:rPr>
              <w:t xml:space="preserve"> now </w:t>
            </w:r>
            <w:proofErr w:type="gramStart"/>
            <w:r>
              <w:rPr>
                <w:sz w:val="26"/>
                <w:szCs w:val="26"/>
              </w:rPr>
              <w:t>has the opportunity to</w:t>
            </w:r>
            <w:proofErr w:type="gramEnd"/>
            <w:r>
              <w:rPr>
                <w:sz w:val="26"/>
                <w:szCs w:val="26"/>
              </w:rPr>
              <w:t xml:space="preserve"> purchase the </w:t>
            </w:r>
            <w:r w:rsidR="001629FD">
              <w:rPr>
                <w:sz w:val="26"/>
                <w:szCs w:val="26"/>
              </w:rPr>
              <w:t>SSC Property</w:t>
            </w:r>
            <w:r>
              <w:rPr>
                <w:sz w:val="26"/>
                <w:szCs w:val="26"/>
              </w:rPr>
              <w:t xml:space="preserve"> from </w:t>
            </w:r>
            <w:proofErr w:type="spellStart"/>
            <w:r w:rsidR="00BB2A3E">
              <w:rPr>
                <w:sz w:val="26"/>
                <w:szCs w:val="26"/>
              </w:rPr>
              <w:t>Tsain-Ko</w:t>
            </w:r>
            <w:proofErr w:type="spellEnd"/>
            <w:r w:rsidR="00340C90">
              <w:rPr>
                <w:sz w:val="26"/>
                <w:szCs w:val="26"/>
              </w:rPr>
              <w:t xml:space="preserve"> so that it can be used for </w:t>
            </w:r>
            <w:proofErr w:type="spellStart"/>
            <w:r w:rsidR="00340C90">
              <w:rPr>
                <w:sz w:val="26"/>
                <w:szCs w:val="26"/>
              </w:rPr>
              <w:t>shíshálh</w:t>
            </w:r>
            <w:proofErr w:type="spellEnd"/>
            <w:r w:rsidR="00340C90">
              <w:rPr>
                <w:sz w:val="26"/>
                <w:szCs w:val="26"/>
              </w:rPr>
              <w:t xml:space="preserve"> housing and economic development purposes.</w:t>
            </w:r>
            <w:r w:rsidR="002E10A3">
              <w:rPr>
                <w:sz w:val="26"/>
                <w:szCs w:val="26"/>
              </w:rPr>
              <w:t xml:space="preserve"> The purchase price is $16,218,542, which covers the purchase price plus additional costs.</w:t>
            </w:r>
          </w:p>
          <w:p w14:paraId="6452439B" w14:textId="77777777" w:rsidR="002D1888" w:rsidRPr="00DB0E4B" w:rsidRDefault="002D1888" w:rsidP="002D1888">
            <w:pPr>
              <w:rPr>
                <w:sz w:val="26"/>
                <w:szCs w:val="26"/>
              </w:rPr>
            </w:pPr>
          </w:p>
        </w:tc>
      </w:tr>
    </w:tbl>
    <w:p w14:paraId="51C884BB" w14:textId="77777777" w:rsidR="00272152" w:rsidRDefault="00272152" w:rsidP="003C31AB"/>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314"/>
      </w:tblGrid>
      <w:tr w:rsidR="00304C6C" w:rsidRPr="00130C9E" w14:paraId="479F11FA" w14:textId="77777777" w:rsidTr="00574F2A">
        <w:tc>
          <w:tcPr>
            <w:tcW w:w="9576" w:type="dxa"/>
            <w:shd w:val="clear" w:color="auto" w:fill="A6F4FC"/>
          </w:tcPr>
          <w:p w14:paraId="1498DE91" w14:textId="77777777" w:rsidR="00304C6C" w:rsidRPr="00130C9E" w:rsidRDefault="00304C6C" w:rsidP="00574F2A">
            <w:pPr>
              <w:keepNext/>
              <w:jc w:val="center"/>
              <w:rPr>
                <w:b/>
                <w:sz w:val="32"/>
                <w:szCs w:val="32"/>
              </w:rPr>
            </w:pPr>
            <w:r>
              <w:rPr>
                <w:b/>
                <w:sz w:val="32"/>
                <w:szCs w:val="32"/>
              </w:rPr>
              <w:t xml:space="preserve">Location of the </w:t>
            </w:r>
            <w:r w:rsidR="001629FD">
              <w:rPr>
                <w:b/>
                <w:sz w:val="32"/>
                <w:szCs w:val="32"/>
              </w:rPr>
              <w:t>SSC Property</w:t>
            </w:r>
          </w:p>
        </w:tc>
      </w:tr>
    </w:tbl>
    <w:p w14:paraId="3C819197" w14:textId="77777777" w:rsidR="00272152" w:rsidRDefault="00272152" w:rsidP="003C31AB">
      <w:r>
        <w:rPr>
          <w:noProof/>
          <w:lang w:val="en-US"/>
        </w:rPr>
        <w:drawing>
          <wp:inline distT="0" distB="0" distL="0" distR="0" wp14:anchorId="0C896F12" wp14:editId="0F76B9D8">
            <wp:extent cx="5918327" cy="4610100"/>
            <wp:effectExtent l="0" t="0" r="6350" b="0"/>
            <wp:docPr id="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9" cstate="print">
                      <a:extLst>
                        <a:ext uri="{28A0092B-C50C-407E-A947-70E740481C1C}">
                          <a14:useLocalDpi xmlns:a14="http://schemas.microsoft.com/office/drawing/2010/main" val="0"/>
                        </a:ext>
                      </a:extLst>
                    </a:blip>
                    <a:srcRect r="16934"/>
                    <a:stretch/>
                  </pic:blipFill>
                  <pic:spPr>
                    <a:xfrm>
                      <a:off x="0" y="0"/>
                      <a:ext cx="5918327" cy="4610100"/>
                    </a:xfrm>
                    <a:prstGeom prst="rect">
                      <a:avLst/>
                    </a:prstGeom>
                  </pic:spPr>
                </pic:pic>
              </a:graphicData>
            </a:graphic>
          </wp:inline>
        </w:drawing>
      </w:r>
    </w:p>
    <w:p w14:paraId="51BB2BAA" w14:textId="77777777" w:rsidR="00272152" w:rsidRDefault="00272152" w:rsidP="003C31AB"/>
    <w:p w14:paraId="1487027C" w14:textId="77777777" w:rsidR="00BB2A3E" w:rsidRDefault="00BB2A3E" w:rsidP="003C31AB"/>
    <w:p w14:paraId="1A770DD7" w14:textId="77777777" w:rsidR="00BB2A3E" w:rsidRDefault="00BB2A3E" w:rsidP="003C31AB"/>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314"/>
      </w:tblGrid>
      <w:tr w:rsidR="00272152" w14:paraId="05A4EB94" w14:textId="77777777" w:rsidTr="00574F2A">
        <w:tc>
          <w:tcPr>
            <w:tcW w:w="9576" w:type="dxa"/>
            <w:shd w:val="clear" w:color="auto" w:fill="A6F4FC"/>
          </w:tcPr>
          <w:p w14:paraId="645AACD2" w14:textId="77777777" w:rsidR="00272152" w:rsidRPr="00130C9E" w:rsidRDefault="00272152" w:rsidP="00340C90">
            <w:pPr>
              <w:keepNext/>
              <w:jc w:val="center"/>
              <w:rPr>
                <w:b/>
                <w:sz w:val="32"/>
                <w:szCs w:val="32"/>
              </w:rPr>
            </w:pPr>
            <w:r>
              <w:rPr>
                <w:b/>
                <w:sz w:val="32"/>
                <w:szCs w:val="32"/>
              </w:rPr>
              <w:lastRenderedPageBreak/>
              <w:t xml:space="preserve">Why </w:t>
            </w:r>
            <w:r w:rsidR="00214427">
              <w:rPr>
                <w:b/>
                <w:sz w:val="32"/>
                <w:szCs w:val="32"/>
              </w:rPr>
              <w:t xml:space="preserve">Purchase the </w:t>
            </w:r>
            <w:r w:rsidR="001629FD">
              <w:rPr>
                <w:b/>
                <w:sz w:val="32"/>
                <w:szCs w:val="32"/>
              </w:rPr>
              <w:t>SSC Property</w:t>
            </w:r>
            <w:r>
              <w:rPr>
                <w:b/>
                <w:sz w:val="32"/>
                <w:szCs w:val="32"/>
              </w:rPr>
              <w:t>?</w:t>
            </w:r>
            <w:r w:rsidRPr="00130C9E">
              <w:rPr>
                <w:b/>
                <w:sz w:val="32"/>
                <w:szCs w:val="32"/>
              </w:rPr>
              <w:t xml:space="preserve"> </w:t>
            </w:r>
          </w:p>
        </w:tc>
      </w:tr>
      <w:tr w:rsidR="00272152" w14:paraId="7665F62B" w14:textId="77777777" w:rsidTr="00574F2A">
        <w:tc>
          <w:tcPr>
            <w:tcW w:w="9576" w:type="dxa"/>
            <w:shd w:val="clear" w:color="auto" w:fill="FFFF99"/>
          </w:tcPr>
          <w:p w14:paraId="22EE46D6" w14:textId="77777777" w:rsidR="00272152" w:rsidRDefault="00272152" w:rsidP="00574F2A">
            <w:pPr>
              <w:rPr>
                <w:sz w:val="26"/>
                <w:szCs w:val="26"/>
              </w:rPr>
            </w:pPr>
          </w:p>
          <w:p w14:paraId="2A2050D1" w14:textId="77777777" w:rsidR="00272152" w:rsidRDefault="00272152" w:rsidP="00574F2A">
            <w:pPr>
              <w:rPr>
                <w:sz w:val="26"/>
                <w:szCs w:val="26"/>
              </w:rPr>
            </w:pPr>
            <w:r>
              <w:rPr>
                <w:sz w:val="26"/>
                <w:szCs w:val="26"/>
              </w:rPr>
              <w:t xml:space="preserve">To assist in determining the priorities of </w:t>
            </w:r>
            <w:proofErr w:type="spellStart"/>
            <w:r>
              <w:rPr>
                <w:sz w:val="26"/>
                <w:szCs w:val="26"/>
              </w:rPr>
              <w:t>shíshálh</w:t>
            </w:r>
            <w:proofErr w:type="spellEnd"/>
            <w:r>
              <w:rPr>
                <w:sz w:val="26"/>
                <w:szCs w:val="26"/>
              </w:rPr>
              <w:t xml:space="preserve"> Nation, Chief and Council held 6 community meetings </w:t>
            </w:r>
            <w:r w:rsidR="0076707A">
              <w:rPr>
                <w:sz w:val="26"/>
                <w:szCs w:val="26"/>
              </w:rPr>
              <w:t>between May and</w:t>
            </w:r>
            <w:r>
              <w:rPr>
                <w:sz w:val="26"/>
                <w:szCs w:val="26"/>
              </w:rPr>
              <w:t xml:space="preserve"> September, 2019. The overall results of those meeting</w:t>
            </w:r>
            <w:r w:rsidR="00866F20">
              <w:rPr>
                <w:sz w:val="26"/>
                <w:szCs w:val="26"/>
              </w:rPr>
              <w:t>s</w:t>
            </w:r>
            <w:r>
              <w:rPr>
                <w:sz w:val="26"/>
                <w:szCs w:val="26"/>
              </w:rPr>
              <w:t xml:space="preserve"> indicate</w:t>
            </w:r>
            <w:r w:rsidR="0075496F">
              <w:rPr>
                <w:sz w:val="26"/>
                <w:szCs w:val="26"/>
              </w:rPr>
              <w:t>d</w:t>
            </w:r>
            <w:r>
              <w:rPr>
                <w:sz w:val="26"/>
                <w:szCs w:val="26"/>
              </w:rPr>
              <w:t xml:space="preserve"> that housing</w:t>
            </w:r>
            <w:r w:rsidR="00866F20">
              <w:rPr>
                <w:sz w:val="26"/>
                <w:szCs w:val="26"/>
              </w:rPr>
              <w:t>/infrastructure</w:t>
            </w:r>
            <w:r>
              <w:rPr>
                <w:sz w:val="26"/>
                <w:szCs w:val="26"/>
              </w:rPr>
              <w:t xml:space="preserve"> and economic development remain top priorities of </w:t>
            </w:r>
            <w:proofErr w:type="spellStart"/>
            <w:r>
              <w:rPr>
                <w:sz w:val="26"/>
                <w:szCs w:val="26"/>
              </w:rPr>
              <w:t>shíshálh</w:t>
            </w:r>
            <w:proofErr w:type="spellEnd"/>
            <w:r>
              <w:rPr>
                <w:sz w:val="26"/>
                <w:szCs w:val="26"/>
              </w:rPr>
              <w:t xml:space="preserve"> Nation</w:t>
            </w:r>
            <w:r w:rsidR="00DE6C89">
              <w:rPr>
                <w:sz w:val="26"/>
                <w:szCs w:val="26"/>
              </w:rPr>
              <w:t xml:space="preserve"> members</w:t>
            </w:r>
            <w:r>
              <w:rPr>
                <w:sz w:val="26"/>
                <w:szCs w:val="26"/>
              </w:rPr>
              <w:t>.</w:t>
            </w:r>
          </w:p>
          <w:p w14:paraId="34C929EF" w14:textId="77777777" w:rsidR="00272152" w:rsidRDefault="00272152" w:rsidP="00574F2A">
            <w:pPr>
              <w:rPr>
                <w:sz w:val="26"/>
                <w:szCs w:val="26"/>
              </w:rPr>
            </w:pPr>
          </w:p>
          <w:p w14:paraId="245A7EA8" w14:textId="77777777" w:rsidR="00B35DF8" w:rsidRDefault="00DE6C89" w:rsidP="00574F2A">
            <w:pPr>
              <w:rPr>
                <w:sz w:val="26"/>
                <w:szCs w:val="26"/>
              </w:rPr>
            </w:pPr>
            <w:r>
              <w:rPr>
                <w:sz w:val="26"/>
                <w:szCs w:val="26"/>
              </w:rPr>
              <w:t xml:space="preserve">Purchasing the </w:t>
            </w:r>
            <w:r w:rsidR="001629FD">
              <w:rPr>
                <w:sz w:val="26"/>
                <w:szCs w:val="26"/>
              </w:rPr>
              <w:t>SSC Property</w:t>
            </w:r>
            <w:r>
              <w:rPr>
                <w:sz w:val="26"/>
                <w:szCs w:val="26"/>
              </w:rPr>
              <w:t xml:space="preserve"> will provide </w:t>
            </w:r>
            <w:proofErr w:type="spellStart"/>
            <w:r w:rsidRPr="006E4A83">
              <w:rPr>
                <w:sz w:val="26"/>
                <w:szCs w:val="26"/>
              </w:rPr>
              <w:t>shíshálh</w:t>
            </w:r>
            <w:proofErr w:type="spellEnd"/>
            <w:r w:rsidRPr="006E4A83">
              <w:rPr>
                <w:sz w:val="26"/>
                <w:szCs w:val="26"/>
              </w:rPr>
              <w:t xml:space="preserve"> Nation</w:t>
            </w:r>
            <w:r>
              <w:rPr>
                <w:sz w:val="26"/>
                <w:szCs w:val="26"/>
              </w:rPr>
              <w:t xml:space="preserve"> with the opportunity to address, in part, the priorities of the community by acquiring a large property with significant housing and economic development potential.</w:t>
            </w:r>
          </w:p>
          <w:p w14:paraId="3EB9BBC9" w14:textId="77777777" w:rsidR="00272152" w:rsidRPr="00DB0E4B" w:rsidRDefault="00272152" w:rsidP="00574F2A">
            <w:pPr>
              <w:rPr>
                <w:sz w:val="26"/>
                <w:szCs w:val="26"/>
              </w:rPr>
            </w:pPr>
          </w:p>
        </w:tc>
      </w:tr>
    </w:tbl>
    <w:p w14:paraId="40A1BBE5" w14:textId="77777777" w:rsidR="00272152" w:rsidRDefault="00272152" w:rsidP="003C31AB"/>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314"/>
      </w:tblGrid>
      <w:tr w:rsidR="00DF200F" w14:paraId="339736AD" w14:textId="77777777" w:rsidTr="00574F2A">
        <w:tc>
          <w:tcPr>
            <w:tcW w:w="9576" w:type="dxa"/>
            <w:shd w:val="clear" w:color="auto" w:fill="A6F4FC"/>
          </w:tcPr>
          <w:p w14:paraId="17B205CD" w14:textId="77777777" w:rsidR="00DF200F" w:rsidRDefault="00DF200F" w:rsidP="00DF200F">
            <w:pPr>
              <w:keepNext/>
              <w:jc w:val="center"/>
              <w:rPr>
                <w:b/>
                <w:sz w:val="32"/>
                <w:szCs w:val="32"/>
              </w:rPr>
            </w:pPr>
            <w:r>
              <w:rPr>
                <w:b/>
                <w:sz w:val="32"/>
                <w:szCs w:val="32"/>
              </w:rPr>
              <w:t xml:space="preserve">How will </w:t>
            </w:r>
            <w:proofErr w:type="spellStart"/>
            <w:r w:rsidRPr="00DA3D2E">
              <w:rPr>
                <w:b/>
                <w:sz w:val="32"/>
                <w:szCs w:val="32"/>
              </w:rPr>
              <w:t>shíshálh</w:t>
            </w:r>
            <w:proofErr w:type="spellEnd"/>
            <w:r w:rsidRPr="00DA3D2E">
              <w:rPr>
                <w:b/>
                <w:sz w:val="32"/>
                <w:szCs w:val="32"/>
              </w:rPr>
              <w:t xml:space="preserve"> Nation pay for the </w:t>
            </w:r>
            <w:r w:rsidR="001629FD">
              <w:rPr>
                <w:b/>
                <w:sz w:val="32"/>
                <w:szCs w:val="32"/>
              </w:rPr>
              <w:t>SSC Property</w:t>
            </w:r>
            <w:r w:rsidRPr="00DA3D2E">
              <w:rPr>
                <w:b/>
                <w:sz w:val="32"/>
                <w:szCs w:val="32"/>
              </w:rPr>
              <w:t xml:space="preserve"> </w:t>
            </w:r>
          </w:p>
          <w:p w14:paraId="23955980" w14:textId="77777777" w:rsidR="00DF200F" w:rsidRPr="00DF200F" w:rsidRDefault="00DF200F" w:rsidP="00DF200F">
            <w:pPr>
              <w:jc w:val="center"/>
              <w:rPr>
                <w:sz w:val="26"/>
                <w:szCs w:val="26"/>
              </w:rPr>
            </w:pPr>
            <w:r w:rsidRPr="00DA3D2E">
              <w:rPr>
                <w:b/>
                <w:sz w:val="32"/>
                <w:szCs w:val="32"/>
              </w:rPr>
              <w:t xml:space="preserve">if Members </w:t>
            </w:r>
            <w:r w:rsidR="00827F8A">
              <w:rPr>
                <w:b/>
                <w:sz w:val="32"/>
                <w:szCs w:val="32"/>
              </w:rPr>
              <w:t>Approve the P</w:t>
            </w:r>
            <w:r w:rsidRPr="00DA3D2E">
              <w:rPr>
                <w:b/>
                <w:sz w:val="32"/>
                <w:szCs w:val="32"/>
              </w:rPr>
              <w:t>urchase?</w:t>
            </w:r>
            <w:r w:rsidRPr="00130C9E">
              <w:rPr>
                <w:b/>
                <w:sz w:val="32"/>
                <w:szCs w:val="32"/>
              </w:rPr>
              <w:t xml:space="preserve"> </w:t>
            </w:r>
          </w:p>
        </w:tc>
      </w:tr>
      <w:tr w:rsidR="00DF200F" w14:paraId="610B2215" w14:textId="77777777" w:rsidTr="00574F2A">
        <w:tc>
          <w:tcPr>
            <w:tcW w:w="9576" w:type="dxa"/>
            <w:shd w:val="clear" w:color="auto" w:fill="FFFF99"/>
          </w:tcPr>
          <w:p w14:paraId="4B196702" w14:textId="77777777" w:rsidR="002530D7" w:rsidRPr="000C5D17" w:rsidRDefault="002530D7" w:rsidP="002530D7">
            <w:pPr>
              <w:rPr>
                <w:color w:val="auto"/>
                <w:sz w:val="26"/>
                <w:szCs w:val="26"/>
              </w:rPr>
            </w:pPr>
            <w:r w:rsidRPr="000C5D17">
              <w:rPr>
                <w:color w:val="auto"/>
                <w:sz w:val="26"/>
                <w:szCs w:val="26"/>
              </w:rPr>
              <w:t xml:space="preserve">There is the potential for </w:t>
            </w:r>
            <w:proofErr w:type="spellStart"/>
            <w:r w:rsidRPr="000C5D17">
              <w:rPr>
                <w:color w:val="auto"/>
                <w:sz w:val="26"/>
                <w:szCs w:val="26"/>
              </w:rPr>
              <w:t>shíshálh</w:t>
            </w:r>
            <w:proofErr w:type="spellEnd"/>
            <w:r w:rsidRPr="000C5D17">
              <w:rPr>
                <w:color w:val="auto"/>
                <w:sz w:val="26"/>
                <w:szCs w:val="26"/>
              </w:rPr>
              <w:t xml:space="preserve"> Nation to use funding under the Foundation Agreement that was signed with British Columbia on October 4, 2018 toward the purchase of the SSC Property. The Foundation Agreement provides that British Columbia will seek approval to provide funding for the purchase of 80 hectares of private land to be used for residential purposes, if 80 hectares of Crown land cannot be found by April 4, 2020. To date, </w:t>
            </w:r>
            <w:proofErr w:type="spellStart"/>
            <w:r w:rsidRPr="000C5D17">
              <w:rPr>
                <w:color w:val="auto"/>
                <w:sz w:val="26"/>
                <w:szCs w:val="26"/>
              </w:rPr>
              <w:t>shíshálh</w:t>
            </w:r>
            <w:proofErr w:type="spellEnd"/>
            <w:r w:rsidRPr="000C5D17">
              <w:rPr>
                <w:color w:val="auto"/>
                <w:sz w:val="26"/>
                <w:szCs w:val="26"/>
              </w:rPr>
              <w:t xml:space="preserve"> Nation and British Columbia have not been able to locate 80 hectares of Crown land that is zoned and suitable for residential development. </w:t>
            </w:r>
          </w:p>
          <w:p w14:paraId="2891A19A" w14:textId="77777777" w:rsidR="002530D7" w:rsidRPr="000C5D17" w:rsidRDefault="002530D7" w:rsidP="002530D7">
            <w:pPr>
              <w:rPr>
                <w:color w:val="auto"/>
                <w:sz w:val="26"/>
                <w:szCs w:val="26"/>
              </w:rPr>
            </w:pPr>
          </w:p>
          <w:p w14:paraId="75F15DAB" w14:textId="77777777" w:rsidR="002530D7" w:rsidRPr="000C5D17" w:rsidRDefault="002530D7" w:rsidP="00DF200F">
            <w:pPr>
              <w:rPr>
                <w:color w:val="auto"/>
                <w:sz w:val="26"/>
                <w:szCs w:val="26"/>
              </w:rPr>
            </w:pPr>
            <w:proofErr w:type="gramStart"/>
            <w:r w:rsidRPr="000C5D17">
              <w:rPr>
                <w:color w:val="auto"/>
                <w:sz w:val="26"/>
                <w:szCs w:val="26"/>
              </w:rPr>
              <w:t>As a result</w:t>
            </w:r>
            <w:proofErr w:type="gramEnd"/>
            <w:r w:rsidRPr="000C5D17">
              <w:rPr>
                <w:color w:val="auto"/>
                <w:sz w:val="26"/>
                <w:szCs w:val="26"/>
              </w:rPr>
              <w:t xml:space="preserve">, </w:t>
            </w:r>
            <w:proofErr w:type="spellStart"/>
            <w:r w:rsidRPr="000C5D17">
              <w:rPr>
                <w:color w:val="auto"/>
                <w:sz w:val="26"/>
                <w:szCs w:val="26"/>
              </w:rPr>
              <w:t>shíshálh</w:t>
            </w:r>
            <w:proofErr w:type="spellEnd"/>
            <w:r w:rsidRPr="000C5D17">
              <w:rPr>
                <w:color w:val="auto"/>
                <w:sz w:val="26"/>
                <w:szCs w:val="26"/>
              </w:rPr>
              <w:t xml:space="preserve"> Nation supports British Columbia seeking the necessary approvals to provide </w:t>
            </w:r>
            <w:proofErr w:type="spellStart"/>
            <w:r w:rsidRPr="000C5D17">
              <w:rPr>
                <w:color w:val="auto"/>
                <w:sz w:val="26"/>
                <w:szCs w:val="26"/>
              </w:rPr>
              <w:t>shíshálh</w:t>
            </w:r>
            <w:proofErr w:type="spellEnd"/>
            <w:r w:rsidRPr="000C5D17">
              <w:rPr>
                <w:color w:val="auto"/>
                <w:sz w:val="26"/>
                <w:szCs w:val="26"/>
              </w:rPr>
              <w:t xml:space="preserve"> Nation with a benefit package worth approximately 50% of the cost to purchase the SSC Property from </w:t>
            </w:r>
            <w:proofErr w:type="spellStart"/>
            <w:r w:rsidRPr="000C5D17">
              <w:rPr>
                <w:color w:val="auto"/>
                <w:sz w:val="26"/>
                <w:szCs w:val="26"/>
              </w:rPr>
              <w:t>Tsain-Ko</w:t>
            </w:r>
            <w:proofErr w:type="spellEnd"/>
            <w:r w:rsidRPr="000C5D17">
              <w:rPr>
                <w:color w:val="auto"/>
                <w:sz w:val="26"/>
                <w:szCs w:val="26"/>
              </w:rPr>
              <w:t xml:space="preserve">. While there is no guarantee this request will be approved, we have support from the British Columbia negotiating team to make a strong case, given the importance of the SSC Property to meet the housing needs of the </w:t>
            </w:r>
            <w:proofErr w:type="spellStart"/>
            <w:r w:rsidRPr="000C5D17">
              <w:rPr>
                <w:color w:val="auto"/>
                <w:sz w:val="26"/>
                <w:szCs w:val="26"/>
              </w:rPr>
              <w:t>shíshálh</w:t>
            </w:r>
            <w:proofErr w:type="spellEnd"/>
            <w:r w:rsidRPr="000C5D17">
              <w:rPr>
                <w:color w:val="auto"/>
                <w:sz w:val="26"/>
                <w:szCs w:val="26"/>
              </w:rPr>
              <w:t xml:space="preserve"> Nation.</w:t>
            </w:r>
          </w:p>
          <w:p w14:paraId="47A36953" w14:textId="77777777" w:rsidR="00DF200F" w:rsidRDefault="00DF200F" w:rsidP="00DF200F">
            <w:pPr>
              <w:rPr>
                <w:sz w:val="26"/>
                <w:szCs w:val="26"/>
              </w:rPr>
            </w:pPr>
          </w:p>
          <w:p w14:paraId="630C66E6" w14:textId="77777777" w:rsidR="00DF200F" w:rsidRDefault="00DF200F" w:rsidP="00DF200F">
            <w:pPr>
              <w:rPr>
                <w:sz w:val="26"/>
                <w:szCs w:val="26"/>
              </w:rPr>
            </w:pPr>
            <w:r>
              <w:rPr>
                <w:sz w:val="26"/>
                <w:szCs w:val="26"/>
              </w:rPr>
              <w:t>If British Columbia pro</w:t>
            </w:r>
            <w:r w:rsidR="00BB2A3E">
              <w:rPr>
                <w:sz w:val="26"/>
                <w:szCs w:val="26"/>
              </w:rPr>
              <w:t>vides 50% of the purchase price</w:t>
            </w:r>
            <w:r>
              <w:rPr>
                <w:sz w:val="26"/>
                <w:szCs w:val="26"/>
              </w:rPr>
              <w:t xml:space="preserve">, </w:t>
            </w:r>
            <w:proofErr w:type="spellStart"/>
            <w:r>
              <w:rPr>
                <w:sz w:val="26"/>
                <w:szCs w:val="26"/>
              </w:rPr>
              <w:t>shíshálh</w:t>
            </w:r>
            <w:proofErr w:type="spellEnd"/>
            <w:r>
              <w:rPr>
                <w:sz w:val="26"/>
                <w:szCs w:val="26"/>
              </w:rPr>
              <w:t xml:space="preserve"> Nation </w:t>
            </w:r>
            <w:proofErr w:type="gramStart"/>
            <w:r>
              <w:rPr>
                <w:sz w:val="26"/>
                <w:szCs w:val="26"/>
              </w:rPr>
              <w:t>will have to</w:t>
            </w:r>
            <w:proofErr w:type="gramEnd"/>
            <w:r>
              <w:rPr>
                <w:sz w:val="26"/>
                <w:szCs w:val="26"/>
              </w:rPr>
              <w:t xml:space="preserve"> make up the balance </w:t>
            </w:r>
            <w:r w:rsidR="00340C90">
              <w:rPr>
                <w:sz w:val="26"/>
                <w:szCs w:val="26"/>
              </w:rPr>
              <w:t xml:space="preserve">of the purchase price </w:t>
            </w:r>
            <w:r>
              <w:rPr>
                <w:sz w:val="26"/>
                <w:szCs w:val="26"/>
              </w:rPr>
              <w:t xml:space="preserve">itself. If British Columbia does not provide the funds, </w:t>
            </w:r>
            <w:proofErr w:type="spellStart"/>
            <w:r>
              <w:rPr>
                <w:sz w:val="26"/>
                <w:szCs w:val="26"/>
              </w:rPr>
              <w:t>shíshálh</w:t>
            </w:r>
            <w:proofErr w:type="spellEnd"/>
            <w:r>
              <w:rPr>
                <w:sz w:val="26"/>
                <w:szCs w:val="26"/>
              </w:rPr>
              <w:t xml:space="preserve"> Nation </w:t>
            </w:r>
            <w:proofErr w:type="gramStart"/>
            <w:r>
              <w:rPr>
                <w:sz w:val="26"/>
                <w:szCs w:val="26"/>
              </w:rPr>
              <w:t>will have to</w:t>
            </w:r>
            <w:proofErr w:type="gramEnd"/>
            <w:r>
              <w:rPr>
                <w:sz w:val="26"/>
                <w:szCs w:val="26"/>
              </w:rPr>
              <w:t xml:space="preserve"> cover the full price of the </w:t>
            </w:r>
            <w:r w:rsidR="001629FD">
              <w:rPr>
                <w:sz w:val="26"/>
                <w:szCs w:val="26"/>
              </w:rPr>
              <w:t>SSC Property</w:t>
            </w:r>
            <w:r>
              <w:rPr>
                <w:sz w:val="26"/>
                <w:szCs w:val="26"/>
              </w:rPr>
              <w:t>.</w:t>
            </w:r>
            <w:r w:rsidR="008A0FF1">
              <w:rPr>
                <w:sz w:val="26"/>
                <w:szCs w:val="26"/>
              </w:rPr>
              <w:t xml:space="preserve"> </w:t>
            </w:r>
            <w:proofErr w:type="spellStart"/>
            <w:r w:rsidR="008A0FF1">
              <w:rPr>
                <w:sz w:val="26"/>
                <w:szCs w:val="26"/>
              </w:rPr>
              <w:t>shíshálh</w:t>
            </w:r>
            <w:proofErr w:type="spellEnd"/>
            <w:r w:rsidR="008A0FF1">
              <w:rPr>
                <w:sz w:val="26"/>
                <w:szCs w:val="26"/>
              </w:rPr>
              <w:t xml:space="preserve"> </w:t>
            </w:r>
            <w:r w:rsidR="008A0FF1" w:rsidRPr="008A0FF1">
              <w:rPr>
                <w:sz w:val="26"/>
                <w:szCs w:val="26"/>
              </w:rPr>
              <w:t xml:space="preserve">Nation </w:t>
            </w:r>
            <w:r w:rsidR="008A0FF1">
              <w:rPr>
                <w:sz w:val="26"/>
                <w:szCs w:val="26"/>
              </w:rPr>
              <w:t>would be</w:t>
            </w:r>
            <w:r w:rsidR="008A0FF1" w:rsidRPr="008A0FF1">
              <w:rPr>
                <w:sz w:val="26"/>
                <w:szCs w:val="26"/>
              </w:rPr>
              <w:t xml:space="preserve"> able to cover the costs </w:t>
            </w:r>
            <w:r w:rsidR="008A0FF1">
              <w:rPr>
                <w:sz w:val="26"/>
                <w:szCs w:val="26"/>
              </w:rPr>
              <w:t xml:space="preserve">of the purchase </w:t>
            </w:r>
            <w:r w:rsidR="008A0FF1" w:rsidRPr="008A0FF1">
              <w:rPr>
                <w:sz w:val="26"/>
                <w:szCs w:val="26"/>
              </w:rPr>
              <w:t>without creating any financial stress for the Nation, or taking away funding for programs and services</w:t>
            </w:r>
            <w:r w:rsidR="008A0FF1">
              <w:rPr>
                <w:sz w:val="26"/>
                <w:szCs w:val="26"/>
              </w:rPr>
              <w:t>.</w:t>
            </w:r>
          </w:p>
          <w:p w14:paraId="6DD465E9" w14:textId="77777777" w:rsidR="004A23A5" w:rsidRDefault="004A23A5" w:rsidP="00DF200F">
            <w:pPr>
              <w:rPr>
                <w:sz w:val="26"/>
                <w:szCs w:val="26"/>
              </w:rPr>
            </w:pPr>
          </w:p>
          <w:p w14:paraId="08568C1E" w14:textId="77777777" w:rsidR="00BB2A3E" w:rsidRDefault="00DF200F" w:rsidP="00574F2A">
            <w:pPr>
              <w:rPr>
                <w:sz w:val="26"/>
                <w:szCs w:val="26"/>
              </w:rPr>
            </w:pPr>
            <w:r>
              <w:rPr>
                <w:sz w:val="26"/>
                <w:szCs w:val="26"/>
              </w:rPr>
              <w:t xml:space="preserve">Since the </w:t>
            </w:r>
            <w:r w:rsidR="001629FD">
              <w:rPr>
                <w:sz w:val="26"/>
                <w:szCs w:val="26"/>
              </w:rPr>
              <w:t>SSC Property</w:t>
            </w:r>
            <w:r w:rsidR="00690DFB">
              <w:rPr>
                <w:sz w:val="26"/>
                <w:szCs w:val="26"/>
              </w:rPr>
              <w:t xml:space="preserve"> has</w:t>
            </w:r>
            <w:r>
              <w:rPr>
                <w:sz w:val="26"/>
                <w:szCs w:val="26"/>
              </w:rPr>
              <w:t xml:space="preserve"> some economic value, </w:t>
            </w:r>
            <w:proofErr w:type="spellStart"/>
            <w:r>
              <w:rPr>
                <w:sz w:val="26"/>
                <w:szCs w:val="26"/>
              </w:rPr>
              <w:t>shíshálh</w:t>
            </w:r>
            <w:proofErr w:type="spellEnd"/>
            <w:r>
              <w:rPr>
                <w:sz w:val="26"/>
                <w:szCs w:val="26"/>
              </w:rPr>
              <w:t xml:space="preserve"> Nation may be able to recoup some of the purchase price through </w:t>
            </w:r>
            <w:r w:rsidR="003F6DCC">
              <w:rPr>
                <w:sz w:val="26"/>
                <w:szCs w:val="26"/>
              </w:rPr>
              <w:t>commercial</w:t>
            </w:r>
            <w:r w:rsidR="008A0FF1">
              <w:rPr>
                <w:sz w:val="26"/>
                <w:szCs w:val="26"/>
              </w:rPr>
              <w:t xml:space="preserve"> or</w:t>
            </w:r>
            <w:r w:rsidR="003F6DCC">
              <w:rPr>
                <w:sz w:val="26"/>
                <w:szCs w:val="26"/>
              </w:rPr>
              <w:t xml:space="preserve"> residential</w:t>
            </w:r>
            <w:r>
              <w:rPr>
                <w:sz w:val="26"/>
                <w:szCs w:val="26"/>
              </w:rPr>
              <w:t xml:space="preserve"> </w:t>
            </w:r>
            <w:r w:rsidR="008A0FF1">
              <w:rPr>
                <w:sz w:val="26"/>
                <w:szCs w:val="26"/>
              </w:rPr>
              <w:t xml:space="preserve">developments </w:t>
            </w:r>
            <w:r>
              <w:rPr>
                <w:sz w:val="26"/>
                <w:szCs w:val="26"/>
              </w:rPr>
              <w:t>or for</w:t>
            </w:r>
            <w:r w:rsidR="00690DFB">
              <w:rPr>
                <w:sz w:val="26"/>
                <w:szCs w:val="26"/>
              </w:rPr>
              <w:t>estry activities</w:t>
            </w:r>
            <w:r>
              <w:rPr>
                <w:sz w:val="26"/>
                <w:szCs w:val="26"/>
              </w:rPr>
              <w:t xml:space="preserve">. </w:t>
            </w:r>
            <w:proofErr w:type="spellStart"/>
            <w:r>
              <w:rPr>
                <w:sz w:val="26"/>
                <w:szCs w:val="26"/>
              </w:rPr>
              <w:t>shíshálh</w:t>
            </w:r>
            <w:proofErr w:type="spellEnd"/>
            <w:r>
              <w:rPr>
                <w:sz w:val="26"/>
                <w:szCs w:val="26"/>
              </w:rPr>
              <w:t xml:space="preserve"> Nation should also be able to secure a bank loan for at least part of the purchase price.</w:t>
            </w:r>
          </w:p>
          <w:p w14:paraId="7B4A00BC" w14:textId="77777777" w:rsidR="00BB2A3E" w:rsidRPr="00BB2A3E" w:rsidRDefault="00BB2A3E" w:rsidP="00574F2A"/>
        </w:tc>
      </w:tr>
    </w:tbl>
    <w:p w14:paraId="03276E27" w14:textId="77777777" w:rsidR="00DF200F" w:rsidRDefault="00DF200F" w:rsidP="003C31AB"/>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314"/>
      </w:tblGrid>
      <w:tr w:rsidR="002D1888" w14:paraId="59398DEB" w14:textId="77777777" w:rsidTr="00574F2A">
        <w:tc>
          <w:tcPr>
            <w:tcW w:w="9576" w:type="dxa"/>
            <w:shd w:val="clear" w:color="auto" w:fill="A6F4FC"/>
          </w:tcPr>
          <w:p w14:paraId="1AB97E93" w14:textId="77777777" w:rsidR="002D1888" w:rsidRPr="00130C9E" w:rsidRDefault="002D1888" w:rsidP="00574F2A">
            <w:pPr>
              <w:jc w:val="center"/>
              <w:rPr>
                <w:b/>
                <w:sz w:val="32"/>
                <w:szCs w:val="32"/>
              </w:rPr>
            </w:pPr>
            <w:r>
              <w:rPr>
                <w:b/>
                <w:sz w:val="32"/>
                <w:szCs w:val="32"/>
              </w:rPr>
              <w:t xml:space="preserve">What is the plan for the </w:t>
            </w:r>
            <w:r w:rsidR="001629FD">
              <w:rPr>
                <w:b/>
                <w:sz w:val="32"/>
                <w:szCs w:val="32"/>
              </w:rPr>
              <w:t>SSC Property</w:t>
            </w:r>
            <w:r>
              <w:rPr>
                <w:b/>
                <w:sz w:val="32"/>
                <w:szCs w:val="32"/>
              </w:rPr>
              <w:t>?</w:t>
            </w:r>
            <w:r w:rsidRPr="00130C9E">
              <w:rPr>
                <w:b/>
                <w:sz w:val="32"/>
                <w:szCs w:val="32"/>
              </w:rPr>
              <w:t xml:space="preserve"> </w:t>
            </w:r>
          </w:p>
        </w:tc>
      </w:tr>
      <w:tr w:rsidR="002D1888" w14:paraId="0CA38626" w14:textId="77777777" w:rsidTr="00574F2A">
        <w:tc>
          <w:tcPr>
            <w:tcW w:w="9576" w:type="dxa"/>
            <w:shd w:val="clear" w:color="auto" w:fill="FFFF99"/>
          </w:tcPr>
          <w:p w14:paraId="100649EA" w14:textId="77777777" w:rsidR="002D1888" w:rsidRDefault="002D1888" w:rsidP="00574F2A">
            <w:pPr>
              <w:rPr>
                <w:sz w:val="26"/>
                <w:szCs w:val="26"/>
              </w:rPr>
            </w:pPr>
          </w:p>
          <w:p w14:paraId="5C4E4BCE" w14:textId="77777777" w:rsidR="00773A61" w:rsidRDefault="00340C90" w:rsidP="00574F2A">
            <w:pPr>
              <w:rPr>
                <w:sz w:val="26"/>
                <w:szCs w:val="26"/>
              </w:rPr>
            </w:pPr>
            <w:r>
              <w:rPr>
                <w:sz w:val="26"/>
                <w:szCs w:val="26"/>
              </w:rPr>
              <w:t>Under</w:t>
            </w:r>
            <w:r w:rsidR="002D1888">
              <w:rPr>
                <w:sz w:val="26"/>
                <w:szCs w:val="26"/>
              </w:rPr>
              <w:t xml:space="preserve"> the East Porpoise Bay </w:t>
            </w:r>
            <w:r w:rsidR="002D1888" w:rsidRPr="002D1888">
              <w:rPr>
                <w:sz w:val="26"/>
                <w:szCs w:val="26"/>
              </w:rPr>
              <w:t>Neighbourhood Pla</w:t>
            </w:r>
            <w:r w:rsidR="002D1888">
              <w:rPr>
                <w:sz w:val="26"/>
                <w:szCs w:val="26"/>
              </w:rPr>
              <w:t xml:space="preserve">n, the </w:t>
            </w:r>
            <w:r w:rsidR="001629FD">
              <w:rPr>
                <w:sz w:val="26"/>
                <w:szCs w:val="26"/>
              </w:rPr>
              <w:t>SSC Property</w:t>
            </w:r>
            <w:r w:rsidR="00690DFB">
              <w:rPr>
                <w:sz w:val="26"/>
                <w:szCs w:val="26"/>
              </w:rPr>
              <w:t xml:space="preserve"> is</w:t>
            </w:r>
            <w:r w:rsidR="002D1888">
              <w:rPr>
                <w:sz w:val="26"/>
                <w:szCs w:val="26"/>
              </w:rPr>
              <w:t xml:space="preserve"> currently </w:t>
            </w:r>
            <w:r w:rsidR="002D1888" w:rsidRPr="002D1888">
              <w:rPr>
                <w:sz w:val="26"/>
                <w:szCs w:val="26"/>
              </w:rPr>
              <w:t xml:space="preserve">zoned CD-13 </w:t>
            </w:r>
            <w:r w:rsidR="002D1888">
              <w:rPr>
                <w:sz w:val="26"/>
                <w:szCs w:val="26"/>
              </w:rPr>
              <w:t xml:space="preserve">(Comprehensive Development Zone </w:t>
            </w:r>
            <w:r w:rsidR="002D1888" w:rsidRPr="002D1888">
              <w:rPr>
                <w:sz w:val="26"/>
                <w:szCs w:val="26"/>
              </w:rPr>
              <w:t>13 – Silverback), a</w:t>
            </w:r>
            <w:r w:rsidR="002D1888">
              <w:rPr>
                <w:sz w:val="26"/>
                <w:szCs w:val="26"/>
              </w:rPr>
              <w:t xml:space="preserve">llowing for approximately 1,600 </w:t>
            </w:r>
            <w:r w:rsidR="002D1888" w:rsidRPr="002D1888">
              <w:rPr>
                <w:sz w:val="26"/>
                <w:szCs w:val="26"/>
              </w:rPr>
              <w:t>residenti</w:t>
            </w:r>
            <w:r w:rsidR="002D1888">
              <w:rPr>
                <w:sz w:val="26"/>
                <w:szCs w:val="26"/>
              </w:rPr>
              <w:t xml:space="preserve">al units, 32,000 square feet of </w:t>
            </w:r>
            <w:r w:rsidR="002D1888" w:rsidRPr="002D1888">
              <w:rPr>
                <w:sz w:val="26"/>
                <w:szCs w:val="26"/>
              </w:rPr>
              <w:t xml:space="preserve">commercial space, </w:t>
            </w:r>
            <w:r w:rsidR="002D1888">
              <w:rPr>
                <w:sz w:val="26"/>
                <w:szCs w:val="26"/>
              </w:rPr>
              <w:t xml:space="preserve">a six story 120 room </w:t>
            </w:r>
            <w:proofErr w:type="gramStart"/>
            <w:r w:rsidR="002D1888">
              <w:rPr>
                <w:sz w:val="26"/>
                <w:szCs w:val="26"/>
              </w:rPr>
              <w:t>hotel</w:t>
            </w:r>
            <w:proofErr w:type="gramEnd"/>
            <w:r w:rsidR="002D1888">
              <w:rPr>
                <w:sz w:val="26"/>
                <w:szCs w:val="26"/>
              </w:rPr>
              <w:t xml:space="preserve">, and </w:t>
            </w:r>
            <w:r w:rsidR="002D1888" w:rsidRPr="002D1888">
              <w:rPr>
                <w:sz w:val="26"/>
                <w:szCs w:val="26"/>
              </w:rPr>
              <w:t>an 18 hole golf course.</w:t>
            </w:r>
            <w:r w:rsidR="0075496F">
              <w:rPr>
                <w:sz w:val="26"/>
                <w:szCs w:val="26"/>
              </w:rPr>
              <w:t xml:space="preserve"> </w:t>
            </w:r>
            <w:r w:rsidR="00773A61">
              <w:rPr>
                <w:sz w:val="26"/>
                <w:szCs w:val="26"/>
              </w:rPr>
              <w:t xml:space="preserve">Some of the possible future uses of the </w:t>
            </w:r>
            <w:r w:rsidR="001629FD">
              <w:rPr>
                <w:sz w:val="26"/>
                <w:szCs w:val="26"/>
              </w:rPr>
              <w:t>SSC Property</w:t>
            </w:r>
            <w:r w:rsidR="00773A61">
              <w:rPr>
                <w:sz w:val="26"/>
                <w:szCs w:val="26"/>
              </w:rPr>
              <w:t xml:space="preserve"> include:</w:t>
            </w:r>
          </w:p>
          <w:p w14:paraId="42BF07B6" w14:textId="77777777" w:rsidR="00773A61" w:rsidRPr="00BB2A3E" w:rsidRDefault="00773A61" w:rsidP="00BB2A3E">
            <w:pPr>
              <w:pStyle w:val="Bullet1"/>
              <w:rPr>
                <w:sz w:val="26"/>
                <w:szCs w:val="26"/>
              </w:rPr>
            </w:pPr>
            <w:r w:rsidRPr="00BB2A3E">
              <w:rPr>
                <w:sz w:val="26"/>
                <w:szCs w:val="26"/>
              </w:rPr>
              <w:t xml:space="preserve">Housing development for </w:t>
            </w:r>
            <w:proofErr w:type="spellStart"/>
            <w:r w:rsidRPr="00BB2A3E">
              <w:rPr>
                <w:sz w:val="26"/>
                <w:szCs w:val="26"/>
              </w:rPr>
              <w:t>shíshálh</w:t>
            </w:r>
            <w:proofErr w:type="spellEnd"/>
            <w:r w:rsidRPr="00BB2A3E">
              <w:rPr>
                <w:sz w:val="26"/>
                <w:szCs w:val="26"/>
              </w:rPr>
              <w:t xml:space="preserve"> Nation members</w:t>
            </w:r>
            <w:r w:rsidR="00BF46A4" w:rsidRPr="00BB2A3E">
              <w:rPr>
                <w:sz w:val="26"/>
                <w:szCs w:val="26"/>
              </w:rPr>
              <w:t>.</w:t>
            </w:r>
          </w:p>
          <w:p w14:paraId="35979DD8" w14:textId="77777777" w:rsidR="00906715" w:rsidRPr="00BB2A3E" w:rsidRDefault="00906715" w:rsidP="00BB2A3E">
            <w:pPr>
              <w:pStyle w:val="Bullet1"/>
              <w:rPr>
                <w:sz w:val="26"/>
                <w:szCs w:val="26"/>
              </w:rPr>
            </w:pPr>
            <w:r w:rsidRPr="00BB2A3E">
              <w:rPr>
                <w:sz w:val="26"/>
                <w:szCs w:val="26"/>
              </w:rPr>
              <w:t xml:space="preserve">Some </w:t>
            </w:r>
            <w:r w:rsidR="00375339" w:rsidRPr="00BB2A3E">
              <w:rPr>
                <w:sz w:val="26"/>
                <w:szCs w:val="26"/>
              </w:rPr>
              <w:t>forestry</w:t>
            </w:r>
            <w:r w:rsidRPr="00BB2A3E">
              <w:rPr>
                <w:sz w:val="26"/>
                <w:szCs w:val="26"/>
              </w:rPr>
              <w:t xml:space="preserve"> resources remain on the </w:t>
            </w:r>
            <w:r w:rsidR="001629FD" w:rsidRPr="00BB2A3E">
              <w:rPr>
                <w:sz w:val="26"/>
                <w:szCs w:val="26"/>
              </w:rPr>
              <w:t>SSC Property</w:t>
            </w:r>
            <w:r w:rsidRPr="00BB2A3E">
              <w:rPr>
                <w:sz w:val="26"/>
                <w:szCs w:val="26"/>
              </w:rPr>
              <w:t xml:space="preserve"> and it may be possible to extract them.</w:t>
            </w:r>
          </w:p>
          <w:p w14:paraId="148F4150" w14:textId="77777777" w:rsidR="003F6DCC" w:rsidRPr="00BB2A3E" w:rsidRDefault="003F6DCC" w:rsidP="00BB2A3E">
            <w:pPr>
              <w:pStyle w:val="Bullet1"/>
              <w:rPr>
                <w:sz w:val="26"/>
                <w:szCs w:val="26"/>
              </w:rPr>
            </w:pPr>
            <w:r w:rsidRPr="00BB2A3E">
              <w:rPr>
                <w:sz w:val="26"/>
                <w:szCs w:val="26"/>
              </w:rPr>
              <w:t xml:space="preserve">Reactivating the fish hatchery on the McLean Bay property. </w:t>
            </w:r>
          </w:p>
          <w:p w14:paraId="56C9455F" w14:textId="77777777" w:rsidR="00BF46A4" w:rsidRPr="00BB2A3E" w:rsidRDefault="00773A61" w:rsidP="00BB2A3E">
            <w:pPr>
              <w:pStyle w:val="Bullet1"/>
              <w:rPr>
                <w:sz w:val="26"/>
                <w:szCs w:val="26"/>
              </w:rPr>
            </w:pPr>
            <w:r w:rsidRPr="00BB2A3E">
              <w:rPr>
                <w:sz w:val="26"/>
                <w:szCs w:val="26"/>
              </w:rPr>
              <w:t>Economic development opportunities including the development of a hotel, apartment complexes</w:t>
            </w:r>
            <w:r w:rsidR="00BF46A4" w:rsidRPr="00BB2A3E">
              <w:rPr>
                <w:sz w:val="26"/>
                <w:szCs w:val="26"/>
              </w:rPr>
              <w:t xml:space="preserve"> and tourism-related infrastructure.</w:t>
            </w:r>
          </w:p>
          <w:p w14:paraId="027726E8" w14:textId="77777777" w:rsidR="000E5789" w:rsidRPr="00BB2A3E" w:rsidRDefault="000E5789" w:rsidP="00BB2A3E">
            <w:pPr>
              <w:pStyle w:val="Bullet1"/>
              <w:rPr>
                <w:sz w:val="26"/>
                <w:szCs w:val="26"/>
              </w:rPr>
            </w:pPr>
            <w:r w:rsidRPr="00BB2A3E">
              <w:rPr>
                <w:sz w:val="26"/>
                <w:szCs w:val="26"/>
              </w:rPr>
              <w:t xml:space="preserve">Industrial and recreational opportunities on </w:t>
            </w:r>
            <w:r w:rsidR="00FB7B99" w:rsidRPr="00BB2A3E">
              <w:rPr>
                <w:sz w:val="26"/>
                <w:szCs w:val="26"/>
              </w:rPr>
              <w:t xml:space="preserve">the </w:t>
            </w:r>
            <w:r w:rsidRPr="00BB2A3E">
              <w:rPr>
                <w:sz w:val="26"/>
                <w:szCs w:val="26"/>
              </w:rPr>
              <w:t>waterfront.</w:t>
            </w:r>
          </w:p>
          <w:p w14:paraId="301C3A25" w14:textId="77777777" w:rsidR="00C53596" w:rsidRPr="00BB2A3E" w:rsidRDefault="00C53596" w:rsidP="00BB2A3E">
            <w:pPr>
              <w:pStyle w:val="Bullet1"/>
              <w:rPr>
                <w:sz w:val="26"/>
                <w:szCs w:val="26"/>
              </w:rPr>
            </w:pPr>
            <w:r w:rsidRPr="00BB2A3E">
              <w:rPr>
                <w:sz w:val="26"/>
                <w:szCs w:val="26"/>
              </w:rPr>
              <w:t>Potential for subdivision.</w:t>
            </w:r>
          </w:p>
          <w:p w14:paraId="45EF6932" w14:textId="77777777" w:rsidR="00BF46A4" w:rsidRPr="00DB0E4B" w:rsidRDefault="00BF46A4" w:rsidP="00BF46A4">
            <w:pPr>
              <w:pStyle w:val="BodyText"/>
              <w:spacing w:before="0"/>
            </w:pPr>
          </w:p>
        </w:tc>
      </w:tr>
    </w:tbl>
    <w:p w14:paraId="785E1141" w14:textId="77777777" w:rsidR="002D1888" w:rsidRDefault="002D1888" w:rsidP="003C31AB"/>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314"/>
      </w:tblGrid>
      <w:tr w:rsidR="00092837" w:rsidRPr="00130C9E" w14:paraId="7538AD6E" w14:textId="77777777" w:rsidTr="00574F2A">
        <w:tc>
          <w:tcPr>
            <w:tcW w:w="9576" w:type="dxa"/>
            <w:shd w:val="clear" w:color="auto" w:fill="A6F4FC"/>
          </w:tcPr>
          <w:p w14:paraId="4BC8E652" w14:textId="77777777" w:rsidR="00092837" w:rsidRPr="00130C9E" w:rsidRDefault="00092837" w:rsidP="00574F2A">
            <w:pPr>
              <w:keepNext/>
              <w:jc w:val="center"/>
              <w:rPr>
                <w:b/>
                <w:sz w:val="32"/>
                <w:szCs w:val="32"/>
              </w:rPr>
            </w:pPr>
            <w:r>
              <w:rPr>
                <w:b/>
                <w:sz w:val="32"/>
                <w:szCs w:val="32"/>
              </w:rPr>
              <w:t>Potential Benefits</w:t>
            </w:r>
            <w:r w:rsidRPr="00130C9E">
              <w:rPr>
                <w:b/>
                <w:sz w:val="32"/>
                <w:szCs w:val="32"/>
              </w:rPr>
              <w:t xml:space="preserve"> </w:t>
            </w:r>
          </w:p>
        </w:tc>
      </w:tr>
      <w:tr w:rsidR="00092837" w:rsidRPr="00DB0E4B" w14:paraId="6E0F0028" w14:textId="77777777" w:rsidTr="00574F2A">
        <w:tc>
          <w:tcPr>
            <w:tcW w:w="9576" w:type="dxa"/>
            <w:shd w:val="clear" w:color="auto" w:fill="FFFF99"/>
          </w:tcPr>
          <w:p w14:paraId="1A624668" w14:textId="77777777" w:rsidR="00092837" w:rsidRPr="00BF46A4" w:rsidRDefault="00092837" w:rsidP="00092837">
            <w:pPr>
              <w:pStyle w:val="Bullet1"/>
              <w:rPr>
                <w:sz w:val="26"/>
                <w:szCs w:val="26"/>
              </w:rPr>
            </w:pPr>
            <w:r>
              <w:rPr>
                <w:sz w:val="26"/>
                <w:szCs w:val="26"/>
              </w:rPr>
              <w:t>Strategic opportunity</w:t>
            </w:r>
            <w:r w:rsidR="00340C90">
              <w:rPr>
                <w:sz w:val="26"/>
                <w:szCs w:val="26"/>
              </w:rPr>
              <w:t xml:space="preserve"> for </w:t>
            </w:r>
            <w:proofErr w:type="spellStart"/>
            <w:r w:rsidR="00340C90" w:rsidRPr="006E4A83">
              <w:rPr>
                <w:sz w:val="26"/>
                <w:szCs w:val="26"/>
              </w:rPr>
              <w:t>shíshálh</w:t>
            </w:r>
            <w:proofErr w:type="spellEnd"/>
            <w:r w:rsidR="00340C90" w:rsidRPr="006E4A83">
              <w:rPr>
                <w:sz w:val="26"/>
                <w:szCs w:val="26"/>
              </w:rPr>
              <w:t xml:space="preserve"> Nation</w:t>
            </w:r>
            <w:r w:rsidR="00340C90">
              <w:rPr>
                <w:sz w:val="26"/>
                <w:szCs w:val="26"/>
              </w:rPr>
              <w:t xml:space="preserve"> </w:t>
            </w:r>
            <w:r>
              <w:rPr>
                <w:sz w:val="26"/>
                <w:szCs w:val="26"/>
              </w:rPr>
              <w:t>to hold o</w:t>
            </w:r>
            <w:r w:rsidRPr="00BF46A4">
              <w:rPr>
                <w:sz w:val="26"/>
                <w:szCs w:val="26"/>
              </w:rPr>
              <w:t>ne of the largest intact parcels in Sechelt.</w:t>
            </w:r>
          </w:p>
          <w:p w14:paraId="4733B78E" w14:textId="77777777" w:rsidR="00092837" w:rsidRDefault="00092837" w:rsidP="00092837">
            <w:pPr>
              <w:pStyle w:val="Bullet1"/>
              <w:rPr>
                <w:sz w:val="26"/>
                <w:szCs w:val="26"/>
              </w:rPr>
            </w:pPr>
            <w:r w:rsidRPr="00BF46A4">
              <w:rPr>
                <w:sz w:val="26"/>
                <w:szCs w:val="26"/>
              </w:rPr>
              <w:t xml:space="preserve">Potential new housing development for </w:t>
            </w:r>
            <w:proofErr w:type="spellStart"/>
            <w:r w:rsidRPr="00BF46A4">
              <w:rPr>
                <w:sz w:val="26"/>
                <w:szCs w:val="26"/>
              </w:rPr>
              <w:t>shíshálh</w:t>
            </w:r>
            <w:proofErr w:type="spellEnd"/>
            <w:r w:rsidR="00827F8A">
              <w:rPr>
                <w:sz w:val="26"/>
                <w:szCs w:val="26"/>
              </w:rPr>
              <w:t xml:space="preserve"> Nation</w:t>
            </w:r>
            <w:r>
              <w:rPr>
                <w:sz w:val="26"/>
                <w:szCs w:val="26"/>
              </w:rPr>
              <w:t xml:space="preserve"> and very few other lands available for housing</w:t>
            </w:r>
            <w:r w:rsidRPr="00BF46A4">
              <w:rPr>
                <w:sz w:val="26"/>
                <w:szCs w:val="26"/>
              </w:rPr>
              <w:t>.</w:t>
            </w:r>
          </w:p>
          <w:p w14:paraId="2615B022" w14:textId="77777777" w:rsidR="00092837" w:rsidRPr="00BF46A4" w:rsidRDefault="00092837" w:rsidP="00092837">
            <w:pPr>
              <w:pStyle w:val="Bullet1"/>
              <w:rPr>
                <w:sz w:val="26"/>
                <w:szCs w:val="26"/>
              </w:rPr>
            </w:pPr>
            <w:r>
              <w:rPr>
                <w:sz w:val="26"/>
                <w:szCs w:val="26"/>
              </w:rPr>
              <w:t xml:space="preserve">Opportunity to expand </w:t>
            </w:r>
            <w:proofErr w:type="spellStart"/>
            <w:r w:rsidR="00BB2A3E">
              <w:rPr>
                <w:sz w:val="26"/>
                <w:szCs w:val="26"/>
              </w:rPr>
              <w:t>shíshálh</w:t>
            </w:r>
            <w:proofErr w:type="spellEnd"/>
            <w:r w:rsidR="006803A6">
              <w:rPr>
                <w:sz w:val="26"/>
                <w:szCs w:val="26"/>
              </w:rPr>
              <w:t xml:space="preserve"> Nation Lands (</w:t>
            </w:r>
            <w:r>
              <w:rPr>
                <w:sz w:val="26"/>
                <w:szCs w:val="26"/>
              </w:rPr>
              <w:t>Sechelt Band Lands</w:t>
            </w:r>
            <w:r w:rsidR="006803A6">
              <w:rPr>
                <w:sz w:val="26"/>
                <w:szCs w:val="26"/>
              </w:rPr>
              <w:t>)</w:t>
            </w:r>
            <w:r>
              <w:rPr>
                <w:sz w:val="26"/>
                <w:szCs w:val="26"/>
              </w:rPr>
              <w:t>.</w:t>
            </w:r>
          </w:p>
          <w:p w14:paraId="2912D142" w14:textId="77777777" w:rsidR="00340C90" w:rsidRDefault="00340C90" w:rsidP="00092837">
            <w:pPr>
              <w:pStyle w:val="Bullet1"/>
              <w:rPr>
                <w:sz w:val="26"/>
                <w:szCs w:val="26"/>
              </w:rPr>
            </w:pPr>
            <w:r>
              <w:rPr>
                <w:sz w:val="26"/>
                <w:szCs w:val="26"/>
              </w:rPr>
              <w:t xml:space="preserve">Parcel </w:t>
            </w:r>
            <w:r w:rsidRPr="00BF46A4">
              <w:rPr>
                <w:sz w:val="26"/>
                <w:szCs w:val="26"/>
              </w:rPr>
              <w:t>borders S</w:t>
            </w:r>
            <w:r w:rsidR="008A0FF1">
              <w:rPr>
                <w:sz w:val="26"/>
                <w:szCs w:val="26"/>
              </w:rPr>
              <w:t>N</w:t>
            </w:r>
            <w:r w:rsidRPr="00BF46A4">
              <w:rPr>
                <w:sz w:val="26"/>
                <w:szCs w:val="26"/>
              </w:rPr>
              <w:t>L</w:t>
            </w:r>
            <w:r w:rsidR="008A0FF1">
              <w:rPr>
                <w:sz w:val="26"/>
                <w:szCs w:val="26"/>
              </w:rPr>
              <w:t>/SBL</w:t>
            </w:r>
            <w:r w:rsidRPr="00BF46A4">
              <w:rPr>
                <w:sz w:val="26"/>
                <w:szCs w:val="26"/>
              </w:rPr>
              <w:t xml:space="preserve"> 28.</w:t>
            </w:r>
          </w:p>
          <w:p w14:paraId="51F2A0B3" w14:textId="77777777" w:rsidR="00092837" w:rsidRPr="00BF46A4" w:rsidRDefault="00827F8A" w:rsidP="00092837">
            <w:pPr>
              <w:pStyle w:val="Bullet1"/>
              <w:rPr>
                <w:sz w:val="26"/>
                <w:szCs w:val="26"/>
              </w:rPr>
            </w:pPr>
            <w:proofErr w:type="spellStart"/>
            <w:r>
              <w:rPr>
                <w:sz w:val="26"/>
                <w:szCs w:val="26"/>
              </w:rPr>
              <w:t>s</w:t>
            </w:r>
            <w:r w:rsidR="00092837" w:rsidRPr="00BF46A4">
              <w:rPr>
                <w:sz w:val="26"/>
                <w:szCs w:val="26"/>
              </w:rPr>
              <w:t>híshálh</w:t>
            </w:r>
            <w:proofErr w:type="spellEnd"/>
            <w:r>
              <w:rPr>
                <w:sz w:val="26"/>
                <w:szCs w:val="26"/>
              </w:rPr>
              <w:t xml:space="preserve"> Nation</w:t>
            </w:r>
            <w:r w:rsidR="00092837" w:rsidRPr="00BF46A4">
              <w:rPr>
                <w:sz w:val="26"/>
                <w:szCs w:val="26"/>
              </w:rPr>
              <w:t xml:space="preserve"> can negotiate with </w:t>
            </w:r>
            <w:r w:rsidR="00092837">
              <w:rPr>
                <w:sz w:val="26"/>
                <w:szCs w:val="26"/>
              </w:rPr>
              <w:t>the District of Sechelt for sewage expansion and removal of existing covenants, if desired.</w:t>
            </w:r>
          </w:p>
          <w:p w14:paraId="640BD70E" w14:textId="77777777" w:rsidR="00092837" w:rsidRPr="00BF46A4" w:rsidRDefault="00092837" w:rsidP="00092837">
            <w:pPr>
              <w:pStyle w:val="Bullet1"/>
              <w:rPr>
                <w:sz w:val="26"/>
                <w:szCs w:val="26"/>
              </w:rPr>
            </w:pPr>
            <w:r>
              <w:rPr>
                <w:sz w:val="26"/>
                <w:szCs w:val="26"/>
              </w:rPr>
              <w:t>1,500 linear feet of waterfront</w:t>
            </w:r>
            <w:r w:rsidRPr="00BF46A4">
              <w:rPr>
                <w:sz w:val="26"/>
                <w:szCs w:val="26"/>
              </w:rPr>
              <w:t>.</w:t>
            </w:r>
          </w:p>
          <w:p w14:paraId="354620BC" w14:textId="77777777" w:rsidR="00092837" w:rsidRDefault="006803A6" w:rsidP="00092837">
            <w:pPr>
              <w:pStyle w:val="Bullet1"/>
              <w:rPr>
                <w:sz w:val="26"/>
                <w:szCs w:val="26"/>
              </w:rPr>
            </w:pPr>
            <w:r>
              <w:rPr>
                <w:sz w:val="26"/>
                <w:szCs w:val="26"/>
              </w:rPr>
              <w:t>Three</w:t>
            </w:r>
            <w:r w:rsidR="008A0FF1">
              <w:rPr>
                <w:sz w:val="26"/>
                <w:szCs w:val="26"/>
              </w:rPr>
              <w:t xml:space="preserve"> </w:t>
            </w:r>
            <w:r w:rsidR="00092837">
              <w:rPr>
                <w:sz w:val="26"/>
                <w:szCs w:val="26"/>
              </w:rPr>
              <w:t xml:space="preserve">water licences are associated with the </w:t>
            </w:r>
            <w:r w:rsidR="00BB2A3E">
              <w:rPr>
                <w:sz w:val="26"/>
                <w:szCs w:val="26"/>
              </w:rPr>
              <w:t xml:space="preserve">SSC </w:t>
            </w:r>
            <w:r w:rsidR="00092837">
              <w:rPr>
                <w:sz w:val="26"/>
                <w:szCs w:val="26"/>
              </w:rPr>
              <w:t>property.</w:t>
            </w:r>
          </w:p>
          <w:p w14:paraId="5E628E4F" w14:textId="77777777" w:rsidR="00092837" w:rsidRPr="00BF46A4" w:rsidRDefault="00092837" w:rsidP="00092837">
            <w:pPr>
              <w:pStyle w:val="Bullet1"/>
              <w:rPr>
                <w:sz w:val="26"/>
                <w:szCs w:val="26"/>
              </w:rPr>
            </w:pPr>
            <w:r>
              <w:rPr>
                <w:sz w:val="26"/>
                <w:szCs w:val="26"/>
              </w:rPr>
              <w:lastRenderedPageBreak/>
              <w:t>Location is approximately</w:t>
            </w:r>
            <w:r w:rsidRPr="00BF46A4">
              <w:rPr>
                <w:sz w:val="26"/>
                <w:szCs w:val="26"/>
              </w:rPr>
              <w:t xml:space="preserve"> 4 km from Sec</w:t>
            </w:r>
            <w:r w:rsidR="00340C90">
              <w:rPr>
                <w:sz w:val="26"/>
                <w:szCs w:val="26"/>
              </w:rPr>
              <w:t>helt and close to amenities.</w:t>
            </w:r>
          </w:p>
          <w:p w14:paraId="05FA4784" w14:textId="77777777" w:rsidR="00092837" w:rsidRDefault="00092837" w:rsidP="00092837">
            <w:pPr>
              <w:pStyle w:val="Bullet1"/>
              <w:rPr>
                <w:sz w:val="26"/>
                <w:szCs w:val="26"/>
              </w:rPr>
            </w:pPr>
            <w:r w:rsidRPr="00BF46A4">
              <w:rPr>
                <w:sz w:val="26"/>
                <w:szCs w:val="26"/>
              </w:rPr>
              <w:t xml:space="preserve">Hydro is </w:t>
            </w:r>
            <w:proofErr w:type="gramStart"/>
            <w:r w:rsidRPr="00BF46A4">
              <w:rPr>
                <w:sz w:val="26"/>
                <w:szCs w:val="26"/>
              </w:rPr>
              <w:t>in close proximity</w:t>
            </w:r>
            <w:proofErr w:type="gramEnd"/>
            <w:r w:rsidRPr="00BF46A4">
              <w:rPr>
                <w:sz w:val="26"/>
                <w:szCs w:val="26"/>
              </w:rPr>
              <w:t>.</w:t>
            </w:r>
          </w:p>
          <w:p w14:paraId="6D964C1F" w14:textId="77777777" w:rsidR="00092837" w:rsidRPr="00092837" w:rsidRDefault="00092837" w:rsidP="00092837">
            <w:pPr>
              <w:pStyle w:val="Bullet1"/>
              <w:rPr>
                <w:sz w:val="26"/>
                <w:szCs w:val="26"/>
              </w:rPr>
            </w:pPr>
            <w:r w:rsidRPr="00092837">
              <w:rPr>
                <w:sz w:val="26"/>
                <w:szCs w:val="26"/>
              </w:rPr>
              <w:t xml:space="preserve">Long term asset of the </w:t>
            </w:r>
            <w:proofErr w:type="spellStart"/>
            <w:r w:rsidR="00827F8A">
              <w:rPr>
                <w:sz w:val="26"/>
                <w:szCs w:val="26"/>
              </w:rPr>
              <w:t>s</w:t>
            </w:r>
            <w:r w:rsidR="00827F8A" w:rsidRPr="00BF46A4">
              <w:rPr>
                <w:sz w:val="26"/>
                <w:szCs w:val="26"/>
              </w:rPr>
              <w:t>híshálh</w:t>
            </w:r>
            <w:proofErr w:type="spellEnd"/>
            <w:r w:rsidR="00827F8A">
              <w:rPr>
                <w:sz w:val="26"/>
                <w:szCs w:val="26"/>
              </w:rPr>
              <w:t xml:space="preserve"> Nation</w:t>
            </w:r>
            <w:r w:rsidRPr="00092837">
              <w:rPr>
                <w:sz w:val="26"/>
                <w:szCs w:val="26"/>
              </w:rPr>
              <w:t xml:space="preserve">, which can be </w:t>
            </w:r>
            <w:r>
              <w:rPr>
                <w:sz w:val="26"/>
                <w:szCs w:val="26"/>
              </w:rPr>
              <w:t>sold to recover funds if</w:t>
            </w:r>
            <w:r w:rsidRPr="00092837">
              <w:rPr>
                <w:sz w:val="26"/>
                <w:szCs w:val="26"/>
              </w:rPr>
              <w:t xml:space="preserve"> necessary.</w:t>
            </w:r>
          </w:p>
          <w:p w14:paraId="39F331CE" w14:textId="77777777" w:rsidR="00803CBB" w:rsidRPr="00E117B5" w:rsidRDefault="00092837" w:rsidP="00E117B5">
            <w:pPr>
              <w:pStyle w:val="Bullet1"/>
              <w:rPr>
                <w:sz w:val="26"/>
                <w:szCs w:val="26"/>
              </w:rPr>
            </w:pPr>
            <w:r w:rsidRPr="00092837">
              <w:rPr>
                <w:sz w:val="26"/>
                <w:szCs w:val="26"/>
              </w:rPr>
              <w:t xml:space="preserve">Low </w:t>
            </w:r>
            <w:r w:rsidR="00340C90">
              <w:rPr>
                <w:sz w:val="26"/>
                <w:szCs w:val="26"/>
              </w:rPr>
              <w:t xml:space="preserve">purchase </w:t>
            </w:r>
            <w:r w:rsidRPr="00092837">
              <w:rPr>
                <w:sz w:val="26"/>
                <w:szCs w:val="26"/>
              </w:rPr>
              <w:t>price as prices of acre lots on the coast</w:t>
            </w:r>
            <w:r w:rsidR="008A0FF1">
              <w:rPr>
                <w:sz w:val="26"/>
                <w:szCs w:val="26"/>
              </w:rPr>
              <w:t xml:space="preserve"> are</w:t>
            </w:r>
            <w:r w:rsidRPr="00092837">
              <w:rPr>
                <w:sz w:val="26"/>
                <w:szCs w:val="26"/>
              </w:rPr>
              <w:t xml:space="preserve"> </w:t>
            </w:r>
            <w:r w:rsidR="00375339">
              <w:rPr>
                <w:sz w:val="26"/>
                <w:szCs w:val="26"/>
              </w:rPr>
              <w:t>very high</w:t>
            </w:r>
            <w:r w:rsidR="00803CBB">
              <w:rPr>
                <w:sz w:val="26"/>
                <w:szCs w:val="26"/>
              </w:rPr>
              <w:t xml:space="preserve"> – per acre cost for this parcel is $</w:t>
            </w:r>
            <w:r w:rsidR="00375339">
              <w:rPr>
                <w:sz w:val="26"/>
                <w:szCs w:val="26"/>
              </w:rPr>
              <w:t>37,792.89</w:t>
            </w:r>
            <w:r w:rsidR="00E117B5">
              <w:rPr>
                <w:sz w:val="26"/>
                <w:szCs w:val="26"/>
              </w:rPr>
              <w:t>.</w:t>
            </w:r>
          </w:p>
          <w:p w14:paraId="41CA7F15" w14:textId="77777777" w:rsidR="00092837" w:rsidRPr="00BF46A4" w:rsidRDefault="00092837" w:rsidP="00E117B5">
            <w:pPr>
              <w:pStyle w:val="Bullet1"/>
              <w:rPr>
                <w:sz w:val="26"/>
                <w:szCs w:val="26"/>
              </w:rPr>
            </w:pPr>
            <w:r w:rsidRPr="00BF46A4">
              <w:rPr>
                <w:sz w:val="26"/>
                <w:szCs w:val="26"/>
              </w:rPr>
              <w:t>Economic development opportunities including:</w:t>
            </w:r>
          </w:p>
          <w:p w14:paraId="107A1AE7" w14:textId="77777777" w:rsidR="00092837" w:rsidRPr="00BB2A3E" w:rsidRDefault="00092837" w:rsidP="00092837">
            <w:pPr>
              <w:pStyle w:val="Bullet2"/>
              <w:rPr>
                <w:sz w:val="26"/>
                <w:szCs w:val="26"/>
              </w:rPr>
            </w:pPr>
            <w:r w:rsidRPr="00BB2A3E">
              <w:rPr>
                <w:sz w:val="26"/>
                <w:szCs w:val="26"/>
              </w:rPr>
              <w:t xml:space="preserve">Some </w:t>
            </w:r>
            <w:r w:rsidR="00375339" w:rsidRPr="00BB2A3E">
              <w:rPr>
                <w:sz w:val="26"/>
                <w:szCs w:val="26"/>
              </w:rPr>
              <w:t xml:space="preserve">forestry </w:t>
            </w:r>
            <w:r w:rsidRPr="00BB2A3E">
              <w:rPr>
                <w:sz w:val="26"/>
                <w:szCs w:val="26"/>
              </w:rPr>
              <w:t xml:space="preserve">resources remain on the </w:t>
            </w:r>
            <w:r w:rsidR="001629FD" w:rsidRPr="00BB2A3E">
              <w:rPr>
                <w:sz w:val="26"/>
                <w:szCs w:val="26"/>
              </w:rPr>
              <w:t>SSC Property</w:t>
            </w:r>
            <w:r w:rsidRPr="00BB2A3E">
              <w:rPr>
                <w:sz w:val="26"/>
                <w:szCs w:val="26"/>
              </w:rPr>
              <w:t xml:space="preserve"> and it may be possible to extract them.</w:t>
            </w:r>
          </w:p>
          <w:p w14:paraId="3766D454" w14:textId="77777777" w:rsidR="00092837" w:rsidRPr="00BB2A3E" w:rsidRDefault="00092837" w:rsidP="00092837">
            <w:pPr>
              <w:pStyle w:val="Bullet2"/>
              <w:rPr>
                <w:sz w:val="26"/>
                <w:szCs w:val="26"/>
              </w:rPr>
            </w:pPr>
            <w:r w:rsidRPr="00BB2A3E">
              <w:rPr>
                <w:sz w:val="26"/>
                <w:szCs w:val="26"/>
              </w:rPr>
              <w:t>Economic development and partnership opportunities including the development of a hotel, apartment complexes and tourism-related infrastructure.</w:t>
            </w:r>
          </w:p>
          <w:p w14:paraId="7EEC6E22" w14:textId="77777777" w:rsidR="00092837" w:rsidRPr="00BB2A3E" w:rsidRDefault="00092837" w:rsidP="00092837">
            <w:pPr>
              <w:pStyle w:val="Bullet2"/>
              <w:rPr>
                <w:sz w:val="26"/>
                <w:szCs w:val="26"/>
              </w:rPr>
            </w:pPr>
            <w:r w:rsidRPr="00BB2A3E">
              <w:rPr>
                <w:sz w:val="26"/>
                <w:szCs w:val="26"/>
              </w:rPr>
              <w:t>Industrial and recreational opportunities on waterfront.</w:t>
            </w:r>
          </w:p>
          <w:p w14:paraId="4F4A0377" w14:textId="77777777" w:rsidR="00092837" w:rsidRPr="00BB2A3E" w:rsidRDefault="00092837" w:rsidP="00092837">
            <w:pPr>
              <w:pStyle w:val="Bullet2"/>
              <w:rPr>
                <w:sz w:val="26"/>
                <w:szCs w:val="26"/>
              </w:rPr>
            </w:pPr>
            <w:r w:rsidRPr="00BB2A3E">
              <w:rPr>
                <w:sz w:val="26"/>
                <w:szCs w:val="26"/>
              </w:rPr>
              <w:t>Potential for subdivision.</w:t>
            </w:r>
          </w:p>
          <w:p w14:paraId="6573C279" w14:textId="77777777" w:rsidR="00375339" w:rsidRPr="00BB2A3E" w:rsidRDefault="00375339" w:rsidP="00092837">
            <w:pPr>
              <w:pStyle w:val="Bullet2"/>
              <w:rPr>
                <w:sz w:val="26"/>
                <w:szCs w:val="26"/>
              </w:rPr>
            </w:pPr>
            <w:r w:rsidRPr="00BB2A3E">
              <w:rPr>
                <w:sz w:val="26"/>
                <w:szCs w:val="26"/>
              </w:rPr>
              <w:t xml:space="preserve">Re-activation of the hatchery at McLean Bay. </w:t>
            </w:r>
          </w:p>
          <w:p w14:paraId="24F8786C" w14:textId="77777777" w:rsidR="00092837" w:rsidRPr="00BB2A3E" w:rsidRDefault="00092837" w:rsidP="00092837">
            <w:pPr>
              <w:pStyle w:val="Bullet2"/>
              <w:rPr>
                <w:sz w:val="26"/>
                <w:szCs w:val="26"/>
              </w:rPr>
            </w:pPr>
            <w:r w:rsidRPr="00BB2A3E">
              <w:rPr>
                <w:sz w:val="26"/>
                <w:szCs w:val="26"/>
              </w:rPr>
              <w:t>Partnership potential (</w:t>
            </w:r>
            <w:r w:rsidR="00827F8A" w:rsidRPr="00BB2A3E">
              <w:rPr>
                <w:sz w:val="26"/>
                <w:szCs w:val="26"/>
              </w:rPr>
              <w:t>e.g.</w:t>
            </w:r>
            <w:r w:rsidRPr="00BB2A3E">
              <w:rPr>
                <w:sz w:val="26"/>
                <w:szCs w:val="26"/>
              </w:rPr>
              <w:t xml:space="preserve"> hotel).</w:t>
            </w:r>
          </w:p>
          <w:p w14:paraId="6B308041" w14:textId="77777777" w:rsidR="00092837" w:rsidRPr="00BB2A3E" w:rsidRDefault="00092837" w:rsidP="00092837">
            <w:pPr>
              <w:pStyle w:val="Bullet2"/>
              <w:rPr>
                <w:sz w:val="26"/>
                <w:szCs w:val="26"/>
              </w:rPr>
            </w:pPr>
            <w:r w:rsidRPr="00BB2A3E">
              <w:rPr>
                <w:sz w:val="26"/>
                <w:szCs w:val="26"/>
              </w:rPr>
              <w:t xml:space="preserve">Potential for tourism opportunities including water-based activities and a </w:t>
            </w:r>
            <w:r w:rsidR="00827F8A" w:rsidRPr="00BB2A3E">
              <w:rPr>
                <w:sz w:val="26"/>
                <w:szCs w:val="26"/>
              </w:rPr>
              <w:t>zip line</w:t>
            </w:r>
            <w:r w:rsidRPr="00BB2A3E">
              <w:rPr>
                <w:sz w:val="26"/>
                <w:szCs w:val="26"/>
              </w:rPr>
              <w:t>.</w:t>
            </w:r>
          </w:p>
          <w:p w14:paraId="3EB52038" w14:textId="77777777" w:rsidR="00BB2A3E" w:rsidRPr="00BB2A3E" w:rsidRDefault="00092837" w:rsidP="00BB2A3E">
            <w:pPr>
              <w:pStyle w:val="Bullet2"/>
              <w:rPr>
                <w:sz w:val="26"/>
                <w:szCs w:val="26"/>
              </w:rPr>
            </w:pPr>
            <w:r w:rsidRPr="00BB2A3E">
              <w:rPr>
                <w:sz w:val="26"/>
                <w:szCs w:val="26"/>
              </w:rPr>
              <w:t>International school</w:t>
            </w:r>
            <w:r w:rsidR="0075496F" w:rsidRPr="00BB2A3E">
              <w:rPr>
                <w:sz w:val="26"/>
                <w:szCs w:val="26"/>
              </w:rPr>
              <w:t>.</w:t>
            </w:r>
          </w:p>
          <w:p w14:paraId="45A1DFAE" w14:textId="77777777" w:rsidR="00BB2A3E" w:rsidRPr="00092837" w:rsidRDefault="00BB2A3E" w:rsidP="00BB2A3E">
            <w:pPr>
              <w:pStyle w:val="Bullet2"/>
              <w:numPr>
                <w:ilvl w:val="0"/>
                <w:numId w:val="0"/>
              </w:numPr>
              <w:spacing w:before="0"/>
              <w:ind w:left="1440"/>
            </w:pPr>
          </w:p>
        </w:tc>
      </w:tr>
    </w:tbl>
    <w:p w14:paraId="5085F897" w14:textId="77777777" w:rsidR="00092837" w:rsidRDefault="00092837" w:rsidP="003C31AB"/>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314"/>
      </w:tblGrid>
      <w:tr w:rsidR="00092837" w:rsidRPr="00130C9E" w14:paraId="63D34F51" w14:textId="77777777" w:rsidTr="00574F2A">
        <w:tc>
          <w:tcPr>
            <w:tcW w:w="9576" w:type="dxa"/>
            <w:shd w:val="clear" w:color="auto" w:fill="A6F4FC"/>
          </w:tcPr>
          <w:p w14:paraId="3E9E8EA6" w14:textId="77777777" w:rsidR="00092837" w:rsidRPr="00130C9E" w:rsidRDefault="00092837" w:rsidP="00574F2A">
            <w:pPr>
              <w:keepNext/>
              <w:jc w:val="center"/>
              <w:rPr>
                <w:b/>
                <w:sz w:val="32"/>
                <w:szCs w:val="32"/>
              </w:rPr>
            </w:pPr>
            <w:r>
              <w:rPr>
                <w:b/>
                <w:sz w:val="32"/>
                <w:szCs w:val="32"/>
              </w:rPr>
              <w:t>Potential Challenges</w:t>
            </w:r>
          </w:p>
        </w:tc>
      </w:tr>
      <w:tr w:rsidR="00092837" w:rsidRPr="00DB0E4B" w14:paraId="7922E475" w14:textId="77777777" w:rsidTr="00574F2A">
        <w:tc>
          <w:tcPr>
            <w:tcW w:w="9576" w:type="dxa"/>
            <w:shd w:val="clear" w:color="auto" w:fill="FFFF99"/>
          </w:tcPr>
          <w:p w14:paraId="3C96CE89" w14:textId="77777777" w:rsidR="008A0FF1" w:rsidRPr="00BB2A3E" w:rsidRDefault="00092837" w:rsidP="00BB2A3E">
            <w:pPr>
              <w:pStyle w:val="Bullet1"/>
              <w:rPr>
                <w:sz w:val="26"/>
                <w:szCs w:val="26"/>
              </w:rPr>
            </w:pPr>
            <w:r w:rsidRPr="00BF46A4">
              <w:rPr>
                <w:sz w:val="26"/>
                <w:szCs w:val="26"/>
              </w:rPr>
              <w:t xml:space="preserve">Existing Covenant that requires investment in </w:t>
            </w:r>
            <w:r>
              <w:rPr>
                <w:sz w:val="26"/>
                <w:szCs w:val="26"/>
              </w:rPr>
              <w:t xml:space="preserve">District of Sechelt </w:t>
            </w:r>
            <w:r w:rsidRPr="00BF46A4">
              <w:rPr>
                <w:sz w:val="26"/>
                <w:szCs w:val="26"/>
              </w:rPr>
              <w:t>infrastructure and low income housing, limits the number of housing units that can be built, requires construction of a golf course and hotel, and requires commercial space</w:t>
            </w:r>
            <w:r>
              <w:rPr>
                <w:sz w:val="26"/>
                <w:szCs w:val="26"/>
              </w:rPr>
              <w:t xml:space="preserve"> to be built.</w:t>
            </w:r>
          </w:p>
          <w:p w14:paraId="007E3E22" w14:textId="77777777" w:rsidR="00092837" w:rsidRPr="00BF46A4" w:rsidRDefault="00092837" w:rsidP="00092837">
            <w:pPr>
              <w:pStyle w:val="Bullet1"/>
              <w:rPr>
                <w:sz w:val="26"/>
                <w:szCs w:val="26"/>
              </w:rPr>
            </w:pPr>
            <w:r w:rsidRPr="00BF46A4">
              <w:rPr>
                <w:sz w:val="26"/>
                <w:szCs w:val="26"/>
              </w:rPr>
              <w:t>There is no current agreement with D</w:t>
            </w:r>
            <w:r>
              <w:rPr>
                <w:sz w:val="26"/>
                <w:szCs w:val="26"/>
              </w:rPr>
              <w:t>istrict of Sechelt</w:t>
            </w:r>
            <w:r w:rsidRPr="00BF46A4">
              <w:rPr>
                <w:sz w:val="26"/>
                <w:szCs w:val="26"/>
              </w:rPr>
              <w:t xml:space="preserve"> to hook up to local sewage system</w:t>
            </w:r>
            <w:r>
              <w:rPr>
                <w:sz w:val="26"/>
                <w:szCs w:val="26"/>
              </w:rPr>
              <w:t>s</w:t>
            </w:r>
            <w:r w:rsidRPr="00BF46A4">
              <w:rPr>
                <w:sz w:val="26"/>
                <w:szCs w:val="26"/>
              </w:rPr>
              <w:t xml:space="preserve">. </w:t>
            </w:r>
            <w:proofErr w:type="spellStart"/>
            <w:r w:rsidR="00827F8A">
              <w:rPr>
                <w:sz w:val="26"/>
                <w:szCs w:val="26"/>
              </w:rPr>
              <w:t>s</w:t>
            </w:r>
            <w:r w:rsidR="00827F8A" w:rsidRPr="00BF46A4">
              <w:rPr>
                <w:sz w:val="26"/>
                <w:szCs w:val="26"/>
              </w:rPr>
              <w:t>híshálh</w:t>
            </w:r>
            <w:proofErr w:type="spellEnd"/>
            <w:r w:rsidR="00827F8A">
              <w:rPr>
                <w:sz w:val="26"/>
                <w:szCs w:val="26"/>
              </w:rPr>
              <w:t xml:space="preserve"> Nation</w:t>
            </w:r>
            <w:r w:rsidRPr="00BF46A4">
              <w:rPr>
                <w:sz w:val="26"/>
                <w:szCs w:val="26"/>
              </w:rPr>
              <w:t xml:space="preserve"> may need to build a sewage facility which will be an added cost.</w:t>
            </w:r>
          </w:p>
          <w:p w14:paraId="06224219" w14:textId="77777777" w:rsidR="00092837" w:rsidRPr="00BF46A4" w:rsidRDefault="00092837" w:rsidP="00092837">
            <w:pPr>
              <w:pStyle w:val="Bullet1"/>
              <w:rPr>
                <w:sz w:val="26"/>
                <w:szCs w:val="26"/>
              </w:rPr>
            </w:pPr>
            <w:r w:rsidRPr="00BF46A4">
              <w:rPr>
                <w:sz w:val="26"/>
                <w:szCs w:val="26"/>
              </w:rPr>
              <w:lastRenderedPageBreak/>
              <w:t xml:space="preserve">Road improvements will be required for </w:t>
            </w:r>
            <w:proofErr w:type="spellStart"/>
            <w:r w:rsidRPr="00BF46A4">
              <w:rPr>
                <w:sz w:val="26"/>
                <w:szCs w:val="26"/>
              </w:rPr>
              <w:t>ti’ta</w:t>
            </w:r>
            <w:proofErr w:type="spellEnd"/>
            <w:r w:rsidRPr="00BF46A4">
              <w:rPr>
                <w:sz w:val="26"/>
                <w:szCs w:val="26"/>
              </w:rPr>
              <w:t xml:space="preserve"> Way and other exist</w:t>
            </w:r>
            <w:r>
              <w:rPr>
                <w:sz w:val="26"/>
                <w:szCs w:val="26"/>
              </w:rPr>
              <w:t>ing infrastructure to handle</w:t>
            </w:r>
            <w:r w:rsidRPr="00BF46A4">
              <w:rPr>
                <w:sz w:val="26"/>
                <w:szCs w:val="26"/>
              </w:rPr>
              <w:t xml:space="preserve"> increased traffic</w:t>
            </w:r>
            <w:r>
              <w:rPr>
                <w:sz w:val="26"/>
                <w:szCs w:val="26"/>
              </w:rPr>
              <w:t>.</w:t>
            </w:r>
          </w:p>
          <w:p w14:paraId="6B4E5ED8" w14:textId="77777777" w:rsidR="00092837" w:rsidRPr="00BF46A4" w:rsidRDefault="00092837" w:rsidP="00092837">
            <w:pPr>
              <w:pStyle w:val="Bullet1"/>
              <w:rPr>
                <w:sz w:val="26"/>
                <w:szCs w:val="26"/>
              </w:rPr>
            </w:pPr>
            <w:r w:rsidRPr="00BF46A4">
              <w:rPr>
                <w:sz w:val="26"/>
                <w:szCs w:val="26"/>
              </w:rPr>
              <w:t xml:space="preserve">There will be added expenses to prepare the </w:t>
            </w:r>
            <w:r w:rsidR="001629FD">
              <w:rPr>
                <w:sz w:val="26"/>
                <w:szCs w:val="26"/>
              </w:rPr>
              <w:t>SSC Property</w:t>
            </w:r>
            <w:r w:rsidRPr="00BF46A4">
              <w:rPr>
                <w:sz w:val="26"/>
                <w:szCs w:val="26"/>
              </w:rPr>
              <w:t xml:space="preserve"> for suitable building.</w:t>
            </w:r>
          </w:p>
          <w:p w14:paraId="38997EC9" w14:textId="77777777" w:rsidR="00092837" w:rsidRPr="00BF46A4" w:rsidRDefault="00092837" w:rsidP="00092837">
            <w:pPr>
              <w:pStyle w:val="Bullet1"/>
              <w:rPr>
                <w:sz w:val="26"/>
                <w:szCs w:val="26"/>
              </w:rPr>
            </w:pPr>
            <w:r w:rsidRPr="00BF46A4">
              <w:rPr>
                <w:sz w:val="26"/>
                <w:szCs w:val="26"/>
              </w:rPr>
              <w:t>Environmental considerations:</w:t>
            </w:r>
          </w:p>
          <w:p w14:paraId="73A1B869" w14:textId="77777777" w:rsidR="00092837" w:rsidRPr="00BB2A3E" w:rsidRDefault="00092837" w:rsidP="00BB2A3E">
            <w:pPr>
              <w:pStyle w:val="Bullet2"/>
              <w:rPr>
                <w:sz w:val="26"/>
                <w:szCs w:val="26"/>
              </w:rPr>
            </w:pPr>
            <w:r w:rsidRPr="00BB2A3E">
              <w:rPr>
                <w:sz w:val="26"/>
                <w:szCs w:val="26"/>
              </w:rPr>
              <w:t xml:space="preserve">Previously used as </w:t>
            </w:r>
            <w:r w:rsidR="00827F8A" w:rsidRPr="00BB2A3E">
              <w:rPr>
                <w:sz w:val="26"/>
                <w:szCs w:val="26"/>
              </w:rPr>
              <w:t>gravel</w:t>
            </w:r>
            <w:r w:rsidRPr="00BB2A3E">
              <w:rPr>
                <w:sz w:val="26"/>
                <w:szCs w:val="26"/>
              </w:rPr>
              <w:t xml:space="preserve"> mine.</w:t>
            </w:r>
          </w:p>
          <w:p w14:paraId="1E2C9AB8" w14:textId="77777777" w:rsidR="00092837" w:rsidRPr="00BB2A3E" w:rsidRDefault="00092837" w:rsidP="00BB2A3E">
            <w:pPr>
              <w:pStyle w:val="Bullet2"/>
              <w:rPr>
                <w:sz w:val="26"/>
                <w:szCs w:val="26"/>
              </w:rPr>
            </w:pPr>
            <w:r w:rsidRPr="00BB2A3E">
              <w:rPr>
                <w:sz w:val="26"/>
                <w:szCs w:val="26"/>
              </w:rPr>
              <w:t>Sensitive eelgrass and shellfish habitats along the foreshore will</w:t>
            </w:r>
            <w:r w:rsidR="008A0FF1" w:rsidRPr="00BB2A3E">
              <w:rPr>
                <w:sz w:val="26"/>
                <w:szCs w:val="26"/>
              </w:rPr>
              <w:t xml:space="preserve"> </w:t>
            </w:r>
            <w:r w:rsidR="006803A6" w:rsidRPr="00BB2A3E">
              <w:rPr>
                <w:sz w:val="26"/>
                <w:szCs w:val="26"/>
              </w:rPr>
              <w:t>require careful development.</w:t>
            </w:r>
          </w:p>
          <w:p w14:paraId="30384103" w14:textId="77777777" w:rsidR="00092837" w:rsidRPr="00DB0E4B" w:rsidRDefault="00092837" w:rsidP="00574F2A">
            <w:pPr>
              <w:rPr>
                <w:sz w:val="26"/>
                <w:szCs w:val="26"/>
              </w:rPr>
            </w:pPr>
          </w:p>
        </w:tc>
      </w:tr>
    </w:tbl>
    <w:p w14:paraId="4AA34A93" w14:textId="77777777" w:rsidR="00092837" w:rsidRDefault="00092837" w:rsidP="003C31AB"/>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314"/>
      </w:tblGrid>
      <w:tr w:rsidR="00E117B5" w:rsidRPr="00130C9E" w14:paraId="0107BE52" w14:textId="77777777" w:rsidTr="00574F2A">
        <w:tc>
          <w:tcPr>
            <w:tcW w:w="9576" w:type="dxa"/>
            <w:shd w:val="clear" w:color="auto" w:fill="A6F4FC"/>
          </w:tcPr>
          <w:p w14:paraId="7570BCCB" w14:textId="77777777" w:rsidR="00E117B5" w:rsidRPr="00130C9E" w:rsidRDefault="00E117B5" w:rsidP="00574F2A">
            <w:pPr>
              <w:keepNext/>
              <w:jc w:val="center"/>
              <w:rPr>
                <w:b/>
                <w:sz w:val="32"/>
                <w:szCs w:val="32"/>
              </w:rPr>
            </w:pPr>
            <w:r>
              <w:rPr>
                <w:b/>
                <w:sz w:val="32"/>
                <w:szCs w:val="32"/>
              </w:rPr>
              <w:t>What if Members vote against the purchase of the SSC Property?</w:t>
            </w:r>
            <w:r w:rsidRPr="00130C9E">
              <w:rPr>
                <w:b/>
                <w:sz w:val="32"/>
                <w:szCs w:val="32"/>
              </w:rPr>
              <w:t xml:space="preserve"> </w:t>
            </w:r>
          </w:p>
        </w:tc>
      </w:tr>
      <w:tr w:rsidR="00E117B5" w:rsidRPr="00DB0E4B" w14:paraId="07A4FFB7" w14:textId="77777777" w:rsidTr="00574F2A">
        <w:tc>
          <w:tcPr>
            <w:tcW w:w="9576" w:type="dxa"/>
            <w:shd w:val="clear" w:color="auto" w:fill="FFFF99"/>
          </w:tcPr>
          <w:p w14:paraId="211D0BF5" w14:textId="77777777" w:rsidR="00E117B5" w:rsidRDefault="00E117B5" w:rsidP="00574F2A">
            <w:pPr>
              <w:rPr>
                <w:sz w:val="26"/>
                <w:szCs w:val="26"/>
              </w:rPr>
            </w:pPr>
          </w:p>
          <w:p w14:paraId="72608A5F" w14:textId="77777777" w:rsidR="00E117B5" w:rsidRDefault="00E117B5" w:rsidP="00574F2A">
            <w:pPr>
              <w:rPr>
                <w:sz w:val="26"/>
                <w:szCs w:val="26"/>
              </w:rPr>
            </w:pPr>
            <w:r>
              <w:rPr>
                <w:sz w:val="26"/>
                <w:szCs w:val="26"/>
              </w:rPr>
              <w:t xml:space="preserve">If members vote “No” to </w:t>
            </w:r>
            <w:proofErr w:type="spellStart"/>
            <w:r w:rsidRPr="006E4A83">
              <w:rPr>
                <w:sz w:val="26"/>
                <w:szCs w:val="26"/>
              </w:rPr>
              <w:t>shíshálh</w:t>
            </w:r>
            <w:proofErr w:type="spellEnd"/>
            <w:r w:rsidRPr="006E4A83">
              <w:rPr>
                <w:sz w:val="26"/>
                <w:szCs w:val="26"/>
              </w:rPr>
              <w:t xml:space="preserve"> Nation </w:t>
            </w:r>
            <w:r>
              <w:rPr>
                <w:sz w:val="26"/>
                <w:szCs w:val="26"/>
              </w:rPr>
              <w:t xml:space="preserve">purchasing the SSC Property from </w:t>
            </w:r>
            <w:proofErr w:type="spellStart"/>
            <w:r w:rsidR="00BB2A3E">
              <w:rPr>
                <w:sz w:val="26"/>
                <w:szCs w:val="26"/>
              </w:rPr>
              <w:t>Tsain-Ko</w:t>
            </w:r>
            <w:proofErr w:type="spellEnd"/>
            <w:r>
              <w:rPr>
                <w:sz w:val="26"/>
                <w:szCs w:val="26"/>
              </w:rPr>
              <w:t xml:space="preserve">, </w:t>
            </w:r>
            <w:proofErr w:type="spellStart"/>
            <w:r w:rsidR="00BB2A3E">
              <w:rPr>
                <w:sz w:val="26"/>
                <w:szCs w:val="26"/>
              </w:rPr>
              <w:t>Tsain-Ko</w:t>
            </w:r>
            <w:proofErr w:type="spellEnd"/>
            <w:r>
              <w:rPr>
                <w:sz w:val="26"/>
                <w:szCs w:val="26"/>
              </w:rPr>
              <w:t xml:space="preserve"> will continue to hold the lands for economic development purposes. However, the SSC Property would not be used for housing purposes in that case, and the </w:t>
            </w:r>
            <w:r w:rsidR="00827F8A">
              <w:rPr>
                <w:sz w:val="26"/>
                <w:szCs w:val="26"/>
              </w:rPr>
              <w:t>SSC P</w:t>
            </w:r>
            <w:r>
              <w:rPr>
                <w:sz w:val="26"/>
                <w:szCs w:val="26"/>
              </w:rPr>
              <w:t>roperty could not be</w:t>
            </w:r>
            <w:r w:rsidR="00827F8A">
              <w:rPr>
                <w:sz w:val="26"/>
                <w:szCs w:val="26"/>
              </w:rPr>
              <w:t>come</w:t>
            </w:r>
            <w:r>
              <w:rPr>
                <w:sz w:val="26"/>
                <w:szCs w:val="26"/>
              </w:rPr>
              <w:t xml:space="preserve"> </w:t>
            </w:r>
            <w:proofErr w:type="spellStart"/>
            <w:r w:rsidR="00BB2A3E">
              <w:rPr>
                <w:sz w:val="26"/>
                <w:szCs w:val="26"/>
              </w:rPr>
              <w:t>shíshálh</w:t>
            </w:r>
            <w:proofErr w:type="spellEnd"/>
            <w:r w:rsidR="006803A6">
              <w:rPr>
                <w:sz w:val="26"/>
                <w:szCs w:val="26"/>
              </w:rPr>
              <w:t xml:space="preserve"> Nation Lands</w:t>
            </w:r>
            <w:r>
              <w:rPr>
                <w:sz w:val="26"/>
                <w:szCs w:val="26"/>
              </w:rPr>
              <w:t>.</w:t>
            </w:r>
          </w:p>
          <w:p w14:paraId="7CA95814" w14:textId="77777777" w:rsidR="00E117B5" w:rsidRPr="00DB0E4B" w:rsidRDefault="00E117B5" w:rsidP="00574F2A">
            <w:pPr>
              <w:rPr>
                <w:sz w:val="26"/>
                <w:szCs w:val="26"/>
              </w:rPr>
            </w:pPr>
          </w:p>
        </w:tc>
      </w:tr>
    </w:tbl>
    <w:p w14:paraId="5FF2BA1D" w14:textId="77777777" w:rsidR="00E117B5" w:rsidRDefault="00E117B5" w:rsidP="003C31AB"/>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4656"/>
        <w:gridCol w:w="4658"/>
      </w:tblGrid>
      <w:tr w:rsidR="009F6070" w14:paraId="4EB4B123" w14:textId="77777777" w:rsidTr="00D57ABC">
        <w:tc>
          <w:tcPr>
            <w:tcW w:w="9576" w:type="dxa"/>
            <w:gridSpan w:val="2"/>
            <w:shd w:val="clear" w:color="auto" w:fill="A6F4FC"/>
          </w:tcPr>
          <w:p w14:paraId="7DDAD1EF" w14:textId="77777777" w:rsidR="009F6070" w:rsidRPr="00130C9E" w:rsidRDefault="009F6070" w:rsidP="00D57ABC">
            <w:pPr>
              <w:jc w:val="center"/>
              <w:rPr>
                <w:b/>
                <w:sz w:val="32"/>
                <w:szCs w:val="32"/>
              </w:rPr>
            </w:pPr>
            <w:r>
              <w:rPr>
                <w:b/>
                <w:sz w:val="32"/>
                <w:szCs w:val="32"/>
              </w:rPr>
              <w:t>SSC Property Frequently asked questions</w:t>
            </w:r>
            <w:r w:rsidRPr="00130C9E">
              <w:rPr>
                <w:b/>
                <w:sz w:val="32"/>
                <w:szCs w:val="32"/>
              </w:rPr>
              <w:t xml:space="preserve"> </w:t>
            </w:r>
          </w:p>
        </w:tc>
      </w:tr>
      <w:tr w:rsidR="00BB2A3E" w14:paraId="3EEFF0C1" w14:textId="77777777" w:rsidTr="00737C65">
        <w:tc>
          <w:tcPr>
            <w:tcW w:w="4788" w:type="dxa"/>
            <w:shd w:val="clear" w:color="auto" w:fill="A6F4FC"/>
          </w:tcPr>
          <w:p w14:paraId="04FC7A8A" w14:textId="77777777" w:rsidR="00BB2A3E" w:rsidRPr="00BB2A3E" w:rsidRDefault="00BB2A3E" w:rsidP="00D57ABC">
            <w:pPr>
              <w:jc w:val="center"/>
              <w:rPr>
                <w:b/>
                <w:sz w:val="26"/>
                <w:szCs w:val="26"/>
              </w:rPr>
            </w:pPr>
            <w:r w:rsidRPr="00BB2A3E">
              <w:rPr>
                <w:b/>
                <w:sz w:val="26"/>
                <w:szCs w:val="26"/>
              </w:rPr>
              <w:t>Question</w:t>
            </w:r>
          </w:p>
        </w:tc>
        <w:tc>
          <w:tcPr>
            <w:tcW w:w="4788" w:type="dxa"/>
            <w:shd w:val="clear" w:color="auto" w:fill="A6F4FC"/>
          </w:tcPr>
          <w:p w14:paraId="64F5A60B" w14:textId="77777777" w:rsidR="00BB2A3E" w:rsidRPr="00BB2A3E" w:rsidRDefault="00BB2A3E" w:rsidP="00D57ABC">
            <w:pPr>
              <w:jc w:val="center"/>
              <w:rPr>
                <w:b/>
                <w:sz w:val="26"/>
                <w:szCs w:val="26"/>
              </w:rPr>
            </w:pPr>
            <w:r w:rsidRPr="00BB2A3E">
              <w:rPr>
                <w:b/>
                <w:sz w:val="26"/>
                <w:szCs w:val="26"/>
              </w:rPr>
              <w:t>Answer</w:t>
            </w:r>
          </w:p>
        </w:tc>
      </w:tr>
      <w:tr w:rsidR="009F6070" w14:paraId="2C6FCA1F" w14:textId="77777777" w:rsidTr="00D57ABC">
        <w:tc>
          <w:tcPr>
            <w:tcW w:w="4788" w:type="dxa"/>
            <w:shd w:val="clear" w:color="auto" w:fill="FFFF99"/>
          </w:tcPr>
          <w:p w14:paraId="15F3E027" w14:textId="77777777" w:rsidR="009F6070" w:rsidRDefault="009F6070" w:rsidP="00D57ABC">
            <w:pPr>
              <w:rPr>
                <w:sz w:val="26"/>
                <w:szCs w:val="26"/>
              </w:rPr>
            </w:pPr>
          </w:p>
          <w:p w14:paraId="47EAE8F2" w14:textId="77777777" w:rsidR="009F6070" w:rsidRDefault="009F6070" w:rsidP="00D57ABC">
            <w:pPr>
              <w:rPr>
                <w:sz w:val="26"/>
                <w:szCs w:val="26"/>
              </w:rPr>
            </w:pPr>
            <w:r>
              <w:rPr>
                <w:sz w:val="26"/>
                <w:szCs w:val="26"/>
              </w:rPr>
              <w:t>What is the water supply on the SSC Property?</w:t>
            </w:r>
          </w:p>
        </w:tc>
        <w:tc>
          <w:tcPr>
            <w:tcW w:w="4788" w:type="dxa"/>
            <w:shd w:val="clear" w:color="auto" w:fill="FFFF99"/>
          </w:tcPr>
          <w:p w14:paraId="19F76F46" w14:textId="77777777" w:rsidR="009F6070" w:rsidRDefault="009F6070" w:rsidP="00D57ABC">
            <w:pPr>
              <w:rPr>
                <w:sz w:val="26"/>
                <w:szCs w:val="26"/>
              </w:rPr>
            </w:pPr>
          </w:p>
          <w:p w14:paraId="44747E5C" w14:textId="77777777" w:rsidR="009F6070" w:rsidRDefault="006803A6" w:rsidP="00D57ABC">
            <w:pPr>
              <w:pStyle w:val="BodyText"/>
              <w:spacing w:before="0" w:line="240" w:lineRule="auto"/>
              <w:rPr>
                <w:sz w:val="26"/>
                <w:szCs w:val="26"/>
              </w:rPr>
            </w:pPr>
            <w:r>
              <w:rPr>
                <w:sz w:val="26"/>
                <w:szCs w:val="26"/>
              </w:rPr>
              <w:t>3</w:t>
            </w:r>
            <w:r w:rsidR="009F6070">
              <w:rPr>
                <w:sz w:val="26"/>
                <w:szCs w:val="26"/>
              </w:rPr>
              <w:t xml:space="preserve"> water licences for well</w:t>
            </w:r>
            <w:r w:rsidR="00827F8A">
              <w:rPr>
                <w:sz w:val="26"/>
                <w:szCs w:val="26"/>
              </w:rPr>
              <w:t>s</w:t>
            </w:r>
            <w:r w:rsidR="009F6070">
              <w:rPr>
                <w:sz w:val="26"/>
                <w:szCs w:val="26"/>
              </w:rPr>
              <w:t xml:space="preserve"> which could supply </w:t>
            </w:r>
            <w:proofErr w:type="gramStart"/>
            <w:r w:rsidR="009F6070">
              <w:rPr>
                <w:sz w:val="26"/>
                <w:szCs w:val="26"/>
              </w:rPr>
              <w:t>a large number of</w:t>
            </w:r>
            <w:proofErr w:type="gramEnd"/>
            <w:r w:rsidR="009F6070">
              <w:rPr>
                <w:sz w:val="26"/>
                <w:szCs w:val="26"/>
              </w:rPr>
              <w:t xml:space="preserve"> homes.</w:t>
            </w:r>
          </w:p>
          <w:p w14:paraId="44207686" w14:textId="77777777" w:rsidR="009F6070" w:rsidRPr="00DB0E4B" w:rsidRDefault="009F6070" w:rsidP="00D57ABC">
            <w:pPr>
              <w:pStyle w:val="BodyText"/>
              <w:spacing w:before="0" w:line="240" w:lineRule="auto"/>
            </w:pPr>
          </w:p>
        </w:tc>
      </w:tr>
      <w:tr w:rsidR="009F6070" w14:paraId="336DEC2A" w14:textId="77777777" w:rsidTr="00D57ABC">
        <w:tc>
          <w:tcPr>
            <w:tcW w:w="4788" w:type="dxa"/>
            <w:shd w:val="clear" w:color="auto" w:fill="FFFF99"/>
          </w:tcPr>
          <w:p w14:paraId="57A9E020" w14:textId="77777777" w:rsidR="009F6070" w:rsidRDefault="009F6070" w:rsidP="00D57ABC">
            <w:pPr>
              <w:rPr>
                <w:sz w:val="26"/>
                <w:szCs w:val="26"/>
              </w:rPr>
            </w:pPr>
          </w:p>
          <w:p w14:paraId="2B0815CD" w14:textId="77777777" w:rsidR="009F6070" w:rsidRDefault="009F6070" w:rsidP="00D57ABC">
            <w:pPr>
              <w:rPr>
                <w:sz w:val="26"/>
                <w:szCs w:val="26"/>
              </w:rPr>
            </w:pPr>
            <w:r>
              <w:rPr>
                <w:sz w:val="26"/>
                <w:szCs w:val="26"/>
              </w:rPr>
              <w:t>Can the water be used to re-start the hatchery?</w:t>
            </w:r>
          </w:p>
          <w:p w14:paraId="70391BB5" w14:textId="77777777" w:rsidR="009F6070" w:rsidRDefault="009F6070" w:rsidP="00D57ABC">
            <w:pPr>
              <w:rPr>
                <w:sz w:val="26"/>
                <w:szCs w:val="26"/>
              </w:rPr>
            </w:pPr>
          </w:p>
        </w:tc>
        <w:tc>
          <w:tcPr>
            <w:tcW w:w="4788" w:type="dxa"/>
            <w:shd w:val="clear" w:color="auto" w:fill="FFFF99"/>
          </w:tcPr>
          <w:p w14:paraId="59E8DE79" w14:textId="77777777" w:rsidR="009F6070" w:rsidRDefault="009F6070" w:rsidP="00D57ABC">
            <w:pPr>
              <w:rPr>
                <w:sz w:val="26"/>
                <w:szCs w:val="26"/>
              </w:rPr>
            </w:pPr>
          </w:p>
          <w:p w14:paraId="55AB9B34" w14:textId="77777777" w:rsidR="009F6070" w:rsidRDefault="009F6070" w:rsidP="00D57ABC">
            <w:pPr>
              <w:rPr>
                <w:sz w:val="26"/>
                <w:szCs w:val="26"/>
              </w:rPr>
            </w:pPr>
            <w:r>
              <w:rPr>
                <w:sz w:val="26"/>
                <w:szCs w:val="26"/>
              </w:rPr>
              <w:t>Yes.</w:t>
            </w:r>
          </w:p>
        </w:tc>
      </w:tr>
      <w:tr w:rsidR="009F6070" w14:paraId="337CA783" w14:textId="77777777" w:rsidTr="00D57ABC">
        <w:tc>
          <w:tcPr>
            <w:tcW w:w="4788" w:type="dxa"/>
            <w:shd w:val="clear" w:color="auto" w:fill="FFFF99"/>
          </w:tcPr>
          <w:p w14:paraId="1B09CBAC" w14:textId="77777777" w:rsidR="009F6070" w:rsidRDefault="009F6070" w:rsidP="00D57ABC">
            <w:pPr>
              <w:rPr>
                <w:sz w:val="26"/>
                <w:szCs w:val="26"/>
              </w:rPr>
            </w:pPr>
          </w:p>
          <w:p w14:paraId="61D732BD" w14:textId="77777777" w:rsidR="009F6070" w:rsidRDefault="009F6070" w:rsidP="00D57ABC">
            <w:pPr>
              <w:rPr>
                <w:sz w:val="26"/>
                <w:szCs w:val="26"/>
              </w:rPr>
            </w:pPr>
            <w:r>
              <w:rPr>
                <w:sz w:val="26"/>
                <w:szCs w:val="26"/>
              </w:rPr>
              <w:t>How will we protect cultural practices such as hunting?</w:t>
            </w:r>
          </w:p>
          <w:p w14:paraId="17C271C7" w14:textId="77777777" w:rsidR="009F6070" w:rsidRDefault="009F6070" w:rsidP="00D57ABC">
            <w:pPr>
              <w:rPr>
                <w:sz w:val="26"/>
                <w:szCs w:val="26"/>
              </w:rPr>
            </w:pPr>
          </w:p>
        </w:tc>
        <w:tc>
          <w:tcPr>
            <w:tcW w:w="4788" w:type="dxa"/>
            <w:shd w:val="clear" w:color="auto" w:fill="FFFF99"/>
          </w:tcPr>
          <w:p w14:paraId="19938F1A" w14:textId="77777777" w:rsidR="009F6070" w:rsidRDefault="009F6070" w:rsidP="00D57ABC">
            <w:pPr>
              <w:rPr>
                <w:sz w:val="26"/>
                <w:szCs w:val="26"/>
              </w:rPr>
            </w:pPr>
          </w:p>
          <w:p w14:paraId="4CE58793" w14:textId="77777777" w:rsidR="009F6070" w:rsidRDefault="009F6070" w:rsidP="00D57ABC">
            <w:pPr>
              <w:rPr>
                <w:sz w:val="26"/>
                <w:szCs w:val="26"/>
              </w:rPr>
            </w:pPr>
            <w:r>
              <w:rPr>
                <w:sz w:val="26"/>
                <w:szCs w:val="26"/>
              </w:rPr>
              <w:t>Chief and Council will develop the property giving due consideration to impacts on, and opportunities for, cultural practices.</w:t>
            </w:r>
          </w:p>
          <w:p w14:paraId="1C8EF5E9" w14:textId="77777777" w:rsidR="009F6070" w:rsidRDefault="009F6070" w:rsidP="00D57ABC">
            <w:pPr>
              <w:rPr>
                <w:sz w:val="26"/>
                <w:szCs w:val="26"/>
              </w:rPr>
            </w:pPr>
          </w:p>
        </w:tc>
      </w:tr>
      <w:tr w:rsidR="009F6070" w14:paraId="659F7356" w14:textId="77777777" w:rsidTr="00D57ABC">
        <w:tc>
          <w:tcPr>
            <w:tcW w:w="4788" w:type="dxa"/>
            <w:shd w:val="clear" w:color="auto" w:fill="FFFF99"/>
          </w:tcPr>
          <w:p w14:paraId="50332B73" w14:textId="77777777" w:rsidR="009F6070" w:rsidRDefault="009F6070" w:rsidP="00D57ABC">
            <w:pPr>
              <w:rPr>
                <w:sz w:val="26"/>
                <w:szCs w:val="26"/>
              </w:rPr>
            </w:pPr>
          </w:p>
          <w:p w14:paraId="5616B2F8" w14:textId="77777777" w:rsidR="009F6070" w:rsidRDefault="009F6070" w:rsidP="00D57ABC">
            <w:pPr>
              <w:rPr>
                <w:sz w:val="26"/>
                <w:szCs w:val="26"/>
              </w:rPr>
            </w:pPr>
            <w:r>
              <w:rPr>
                <w:sz w:val="26"/>
                <w:szCs w:val="26"/>
              </w:rPr>
              <w:t>What development challenges are there, if any?</w:t>
            </w:r>
          </w:p>
          <w:p w14:paraId="3FDCA5EA" w14:textId="77777777" w:rsidR="009F6070" w:rsidRDefault="009F6070" w:rsidP="00D57ABC">
            <w:pPr>
              <w:rPr>
                <w:sz w:val="26"/>
                <w:szCs w:val="26"/>
              </w:rPr>
            </w:pPr>
          </w:p>
        </w:tc>
        <w:tc>
          <w:tcPr>
            <w:tcW w:w="4788" w:type="dxa"/>
            <w:shd w:val="clear" w:color="auto" w:fill="FFFF99"/>
          </w:tcPr>
          <w:p w14:paraId="0ED5E956" w14:textId="77777777" w:rsidR="009F6070" w:rsidRDefault="009F6070" w:rsidP="00D57ABC">
            <w:pPr>
              <w:rPr>
                <w:sz w:val="26"/>
                <w:szCs w:val="26"/>
              </w:rPr>
            </w:pPr>
          </w:p>
          <w:p w14:paraId="3F654E3A" w14:textId="77777777" w:rsidR="009F6070" w:rsidRDefault="000C5D17" w:rsidP="009F6070">
            <w:pPr>
              <w:rPr>
                <w:sz w:val="26"/>
                <w:szCs w:val="26"/>
              </w:rPr>
            </w:pPr>
            <w:proofErr w:type="spellStart"/>
            <w:r w:rsidRPr="006E4A83">
              <w:rPr>
                <w:sz w:val="26"/>
                <w:szCs w:val="26"/>
              </w:rPr>
              <w:t>shíshálh</w:t>
            </w:r>
            <w:proofErr w:type="spellEnd"/>
            <w:r w:rsidRPr="006E4A83">
              <w:rPr>
                <w:sz w:val="26"/>
                <w:szCs w:val="26"/>
              </w:rPr>
              <w:t xml:space="preserve"> Nation </w:t>
            </w:r>
            <w:r>
              <w:rPr>
                <w:sz w:val="26"/>
                <w:szCs w:val="26"/>
              </w:rPr>
              <w:t xml:space="preserve">will need to </w:t>
            </w:r>
            <w:r w:rsidR="009F6070">
              <w:rPr>
                <w:sz w:val="26"/>
                <w:szCs w:val="26"/>
              </w:rPr>
              <w:t xml:space="preserve">negotiate </w:t>
            </w:r>
            <w:r>
              <w:rPr>
                <w:sz w:val="26"/>
                <w:szCs w:val="26"/>
              </w:rPr>
              <w:t xml:space="preserve">the </w:t>
            </w:r>
            <w:r w:rsidR="009F6070">
              <w:rPr>
                <w:sz w:val="26"/>
                <w:szCs w:val="26"/>
              </w:rPr>
              <w:t xml:space="preserve">removal of the current restriction on the </w:t>
            </w:r>
            <w:r w:rsidR="009F6070">
              <w:rPr>
                <w:sz w:val="26"/>
                <w:szCs w:val="26"/>
              </w:rPr>
              <w:lastRenderedPageBreak/>
              <w:t>SSC Property relating to development, and access to sewage</w:t>
            </w:r>
            <w:r w:rsidR="00B35DF8">
              <w:rPr>
                <w:sz w:val="26"/>
                <w:szCs w:val="26"/>
              </w:rPr>
              <w:t>, with District of Sechelt</w:t>
            </w:r>
            <w:r w:rsidR="009F6070">
              <w:rPr>
                <w:sz w:val="26"/>
                <w:szCs w:val="26"/>
              </w:rPr>
              <w:t xml:space="preserve">. </w:t>
            </w:r>
            <w:proofErr w:type="spellStart"/>
            <w:r w:rsidR="009F6070">
              <w:rPr>
                <w:sz w:val="26"/>
                <w:szCs w:val="26"/>
              </w:rPr>
              <w:t>shíshálh</w:t>
            </w:r>
            <w:proofErr w:type="spellEnd"/>
            <w:r w:rsidR="005E7C4A">
              <w:rPr>
                <w:sz w:val="26"/>
                <w:szCs w:val="26"/>
              </w:rPr>
              <w:t xml:space="preserve"> is confident our government-to-government relationship will allow for a successful negotiation. </w:t>
            </w:r>
          </w:p>
          <w:p w14:paraId="2C76D393" w14:textId="77777777" w:rsidR="00827F8A" w:rsidRDefault="00827F8A" w:rsidP="009F6070">
            <w:pPr>
              <w:rPr>
                <w:sz w:val="26"/>
                <w:szCs w:val="26"/>
              </w:rPr>
            </w:pPr>
          </w:p>
        </w:tc>
      </w:tr>
      <w:tr w:rsidR="009F6070" w14:paraId="43B24B35" w14:textId="77777777" w:rsidTr="00D57ABC">
        <w:tc>
          <w:tcPr>
            <w:tcW w:w="4788" w:type="dxa"/>
            <w:shd w:val="clear" w:color="auto" w:fill="FFFF99"/>
          </w:tcPr>
          <w:p w14:paraId="31188847" w14:textId="77777777" w:rsidR="009F6070" w:rsidRDefault="009F6070" w:rsidP="00D57ABC">
            <w:pPr>
              <w:rPr>
                <w:sz w:val="26"/>
                <w:szCs w:val="26"/>
              </w:rPr>
            </w:pPr>
          </w:p>
          <w:p w14:paraId="1530E410" w14:textId="77777777" w:rsidR="009F6070" w:rsidRDefault="009F6070" w:rsidP="00D57ABC">
            <w:pPr>
              <w:rPr>
                <w:sz w:val="26"/>
                <w:szCs w:val="26"/>
              </w:rPr>
            </w:pPr>
            <w:r>
              <w:rPr>
                <w:sz w:val="26"/>
                <w:szCs w:val="26"/>
              </w:rPr>
              <w:t>Did Chief and Council consider building on S</w:t>
            </w:r>
            <w:r w:rsidR="005E7C4A">
              <w:rPr>
                <w:sz w:val="26"/>
                <w:szCs w:val="26"/>
              </w:rPr>
              <w:t>NL</w:t>
            </w:r>
            <w:r w:rsidR="003F1CE1">
              <w:rPr>
                <w:sz w:val="26"/>
                <w:szCs w:val="26"/>
              </w:rPr>
              <w:t xml:space="preserve"> </w:t>
            </w:r>
            <w:r>
              <w:rPr>
                <w:sz w:val="26"/>
                <w:szCs w:val="26"/>
              </w:rPr>
              <w:t>5?</w:t>
            </w:r>
          </w:p>
          <w:p w14:paraId="0FA9EC3E" w14:textId="77777777" w:rsidR="009F6070" w:rsidRDefault="009F6070" w:rsidP="00D57ABC">
            <w:pPr>
              <w:rPr>
                <w:sz w:val="26"/>
                <w:szCs w:val="26"/>
              </w:rPr>
            </w:pPr>
          </w:p>
        </w:tc>
        <w:tc>
          <w:tcPr>
            <w:tcW w:w="4788" w:type="dxa"/>
            <w:shd w:val="clear" w:color="auto" w:fill="FFFF99"/>
          </w:tcPr>
          <w:p w14:paraId="04D8C35F" w14:textId="77777777" w:rsidR="009F6070" w:rsidRDefault="009F6070" w:rsidP="00D57ABC">
            <w:pPr>
              <w:rPr>
                <w:sz w:val="26"/>
                <w:szCs w:val="26"/>
              </w:rPr>
            </w:pPr>
          </w:p>
          <w:p w14:paraId="0ACBB382" w14:textId="77777777" w:rsidR="009F6070" w:rsidRDefault="009F6070" w:rsidP="009F6070">
            <w:pPr>
              <w:rPr>
                <w:sz w:val="26"/>
                <w:szCs w:val="26"/>
              </w:rPr>
            </w:pPr>
            <w:r>
              <w:rPr>
                <w:sz w:val="26"/>
                <w:szCs w:val="26"/>
              </w:rPr>
              <w:t>Yes, but S</w:t>
            </w:r>
            <w:r w:rsidR="005E7C4A">
              <w:rPr>
                <w:sz w:val="26"/>
                <w:szCs w:val="26"/>
              </w:rPr>
              <w:t>NL</w:t>
            </w:r>
            <w:r w:rsidR="003F1CE1">
              <w:rPr>
                <w:sz w:val="26"/>
                <w:szCs w:val="26"/>
              </w:rPr>
              <w:t xml:space="preserve"> </w:t>
            </w:r>
            <w:r>
              <w:rPr>
                <w:sz w:val="26"/>
                <w:szCs w:val="26"/>
              </w:rPr>
              <w:t>5 has limited infrastructure and can only service 10 homes.</w:t>
            </w:r>
          </w:p>
        </w:tc>
      </w:tr>
      <w:tr w:rsidR="009F6070" w14:paraId="3AB6DDF9" w14:textId="77777777" w:rsidTr="00D57ABC">
        <w:tc>
          <w:tcPr>
            <w:tcW w:w="4788" w:type="dxa"/>
            <w:shd w:val="clear" w:color="auto" w:fill="FFFF99"/>
          </w:tcPr>
          <w:p w14:paraId="29FC06F3" w14:textId="77777777" w:rsidR="009F6070" w:rsidRDefault="009F6070" w:rsidP="00D57ABC">
            <w:pPr>
              <w:rPr>
                <w:sz w:val="26"/>
                <w:szCs w:val="26"/>
              </w:rPr>
            </w:pPr>
          </w:p>
          <w:p w14:paraId="44A351D3" w14:textId="77777777" w:rsidR="009F6070" w:rsidRDefault="009F6070" w:rsidP="00D57ABC">
            <w:pPr>
              <w:rPr>
                <w:sz w:val="26"/>
                <w:szCs w:val="26"/>
              </w:rPr>
            </w:pPr>
            <w:r>
              <w:rPr>
                <w:sz w:val="26"/>
                <w:szCs w:val="26"/>
              </w:rPr>
              <w:t>What would the costs of development of the SSC Property be?</w:t>
            </w:r>
          </w:p>
          <w:p w14:paraId="4886D24F" w14:textId="77777777" w:rsidR="009F6070" w:rsidRDefault="009F6070" w:rsidP="00D57ABC">
            <w:pPr>
              <w:rPr>
                <w:sz w:val="26"/>
                <w:szCs w:val="26"/>
              </w:rPr>
            </w:pPr>
          </w:p>
        </w:tc>
        <w:tc>
          <w:tcPr>
            <w:tcW w:w="4788" w:type="dxa"/>
            <w:shd w:val="clear" w:color="auto" w:fill="FFFF99"/>
          </w:tcPr>
          <w:p w14:paraId="773F058D" w14:textId="77777777" w:rsidR="009F6070" w:rsidRDefault="009F6070" w:rsidP="00D57ABC">
            <w:pPr>
              <w:rPr>
                <w:sz w:val="26"/>
                <w:szCs w:val="26"/>
              </w:rPr>
            </w:pPr>
          </w:p>
          <w:p w14:paraId="47C4DECB" w14:textId="77777777" w:rsidR="009F6070" w:rsidRDefault="009F6070" w:rsidP="00D57ABC">
            <w:pPr>
              <w:rPr>
                <w:sz w:val="26"/>
                <w:szCs w:val="26"/>
              </w:rPr>
            </w:pPr>
            <w:r>
              <w:rPr>
                <w:sz w:val="26"/>
                <w:szCs w:val="26"/>
              </w:rPr>
              <w:t xml:space="preserve">If the SSC Property is purchased by </w:t>
            </w:r>
            <w:proofErr w:type="spellStart"/>
            <w:r>
              <w:rPr>
                <w:sz w:val="26"/>
                <w:szCs w:val="26"/>
              </w:rPr>
              <w:t>shíshálh</w:t>
            </w:r>
            <w:proofErr w:type="spellEnd"/>
            <w:r>
              <w:rPr>
                <w:sz w:val="26"/>
                <w:szCs w:val="26"/>
              </w:rPr>
              <w:t xml:space="preserve"> Nation, a full business plan will be developed to determine development potential and costs.</w:t>
            </w:r>
          </w:p>
          <w:p w14:paraId="66A3F33A" w14:textId="77777777" w:rsidR="009F6070" w:rsidRDefault="009F6070" w:rsidP="00D57ABC">
            <w:pPr>
              <w:rPr>
                <w:sz w:val="26"/>
                <w:szCs w:val="26"/>
              </w:rPr>
            </w:pPr>
          </w:p>
        </w:tc>
      </w:tr>
      <w:tr w:rsidR="009F6070" w14:paraId="029B1AC3" w14:textId="77777777" w:rsidTr="00D57ABC">
        <w:tc>
          <w:tcPr>
            <w:tcW w:w="4788" w:type="dxa"/>
            <w:shd w:val="clear" w:color="auto" w:fill="FFFF99"/>
          </w:tcPr>
          <w:p w14:paraId="146E747F" w14:textId="77777777" w:rsidR="009F6070" w:rsidRDefault="009F6070" w:rsidP="00D57ABC">
            <w:pPr>
              <w:rPr>
                <w:sz w:val="26"/>
                <w:szCs w:val="26"/>
              </w:rPr>
            </w:pPr>
          </w:p>
          <w:p w14:paraId="6C77FA36" w14:textId="77777777" w:rsidR="009F6070" w:rsidRDefault="009F6070" w:rsidP="00D57ABC">
            <w:pPr>
              <w:rPr>
                <w:sz w:val="26"/>
                <w:szCs w:val="26"/>
              </w:rPr>
            </w:pPr>
            <w:r>
              <w:rPr>
                <w:sz w:val="26"/>
                <w:szCs w:val="26"/>
              </w:rPr>
              <w:t>What property taxes are associated with the SSC Property?</w:t>
            </w:r>
          </w:p>
          <w:p w14:paraId="51C6CDCC" w14:textId="77777777" w:rsidR="00BB2A3E" w:rsidRDefault="00BB2A3E" w:rsidP="00D57ABC">
            <w:pPr>
              <w:rPr>
                <w:sz w:val="26"/>
                <w:szCs w:val="26"/>
              </w:rPr>
            </w:pPr>
          </w:p>
        </w:tc>
        <w:tc>
          <w:tcPr>
            <w:tcW w:w="4788" w:type="dxa"/>
            <w:shd w:val="clear" w:color="auto" w:fill="FFFF99"/>
          </w:tcPr>
          <w:p w14:paraId="52D1DF67" w14:textId="77777777" w:rsidR="009F6070" w:rsidRDefault="009F6070" w:rsidP="00D57ABC">
            <w:pPr>
              <w:rPr>
                <w:sz w:val="26"/>
                <w:szCs w:val="26"/>
              </w:rPr>
            </w:pPr>
          </w:p>
          <w:p w14:paraId="58745985" w14:textId="77777777" w:rsidR="009F6070" w:rsidRDefault="009F6070" w:rsidP="00D57ABC">
            <w:pPr>
              <w:rPr>
                <w:sz w:val="26"/>
                <w:szCs w:val="26"/>
              </w:rPr>
            </w:pPr>
            <w:r>
              <w:rPr>
                <w:sz w:val="26"/>
                <w:szCs w:val="26"/>
              </w:rPr>
              <w:t xml:space="preserve">$61,000 annually. </w:t>
            </w:r>
          </w:p>
        </w:tc>
      </w:tr>
    </w:tbl>
    <w:p w14:paraId="135E5D58" w14:textId="77777777" w:rsidR="00092837" w:rsidRDefault="00092837" w:rsidP="00272152">
      <w:pPr>
        <w:pStyle w:val="Heading1"/>
        <w:numPr>
          <w:ilvl w:val="0"/>
          <w:numId w:val="0"/>
        </w:numPr>
        <w:spacing w:before="0" w:after="0"/>
        <w:ind w:left="720"/>
        <w:rPr>
          <w:rFonts w:asciiTheme="minorHAnsi" w:hAnsiTheme="minorHAnsi" w:cstheme="minorHAnsi"/>
          <w:sz w:val="23"/>
          <w:szCs w:val="23"/>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314"/>
      </w:tblGrid>
      <w:tr w:rsidR="00214427" w:rsidRPr="00130C9E" w14:paraId="106A1DE6" w14:textId="77777777" w:rsidTr="00574F2A">
        <w:tc>
          <w:tcPr>
            <w:tcW w:w="9576" w:type="dxa"/>
            <w:shd w:val="clear" w:color="auto" w:fill="A6F4FC"/>
          </w:tcPr>
          <w:p w14:paraId="262FBCC8" w14:textId="77777777" w:rsidR="00214427" w:rsidRPr="00130C9E" w:rsidRDefault="00214427" w:rsidP="00CC0C6C">
            <w:pPr>
              <w:keepNext/>
              <w:jc w:val="center"/>
              <w:rPr>
                <w:b/>
                <w:sz w:val="32"/>
                <w:szCs w:val="32"/>
              </w:rPr>
            </w:pPr>
            <w:r>
              <w:rPr>
                <w:b/>
                <w:sz w:val="32"/>
                <w:szCs w:val="32"/>
              </w:rPr>
              <w:t xml:space="preserve">Referendum </w:t>
            </w:r>
            <w:r w:rsidR="00CC0C6C">
              <w:rPr>
                <w:b/>
                <w:sz w:val="32"/>
                <w:szCs w:val="32"/>
              </w:rPr>
              <w:t>Process</w:t>
            </w:r>
            <w:r w:rsidRPr="00130C9E">
              <w:rPr>
                <w:b/>
                <w:sz w:val="32"/>
                <w:szCs w:val="32"/>
              </w:rPr>
              <w:t xml:space="preserve"> </w:t>
            </w:r>
          </w:p>
        </w:tc>
      </w:tr>
      <w:tr w:rsidR="00EF165A" w:rsidRPr="00DB0E4B" w14:paraId="7B95926D" w14:textId="77777777" w:rsidTr="007F6EFA">
        <w:tc>
          <w:tcPr>
            <w:tcW w:w="9576" w:type="dxa"/>
            <w:shd w:val="clear" w:color="auto" w:fill="FFFF99"/>
          </w:tcPr>
          <w:p w14:paraId="5209C0D8" w14:textId="77777777" w:rsidR="00EF165A" w:rsidRDefault="00EF165A" w:rsidP="00EF165A">
            <w:pPr>
              <w:rPr>
                <w:sz w:val="26"/>
                <w:szCs w:val="26"/>
              </w:rPr>
            </w:pPr>
          </w:p>
          <w:p w14:paraId="5B37F276" w14:textId="77777777" w:rsidR="00EF165A" w:rsidRDefault="00CD552A" w:rsidP="00EF165A">
            <w:pPr>
              <w:rPr>
                <w:sz w:val="26"/>
                <w:szCs w:val="26"/>
              </w:rPr>
            </w:pPr>
            <w:r>
              <w:rPr>
                <w:sz w:val="26"/>
                <w:szCs w:val="26"/>
              </w:rPr>
              <w:t>K</w:t>
            </w:r>
            <w:r w:rsidR="00EF165A">
              <w:rPr>
                <w:sz w:val="26"/>
                <w:szCs w:val="26"/>
              </w:rPr>
              <w:t xml:space="preserve">ey Referendum events and their associated dates are set out below. For further details, it is recommended that the </w:t>
            </w:r>
            <w:proofErr w:type="spellStart"/>
            <w:r w:rsidR="00EF165A" w:rsidRPr="006E4A83">
              <w:rPr>
                <w:sz w:val="26"/>
                <w:szCs w:val="26"/>
              </w:rPr>
              <w:t>shíshálh</w:t>
            </w:r>
            <w:proofErr w:type="spellEnd"/>
            <w:r w:rsidR="00EF165A" w:rsidRPr="006E4A83">
              <w:rPr>
                <w:sz w:val="26"/>
                <w:szCs w:val="26"/>
              </w:rPr>
              <w:t xml:space="preserve"> Nation Election and Referendum Law</w:t>
            </w:r>
            <w:r w:rsidR="00EF165A">
              <w:rPr>
                <w:sz w:val="26"/>
                <w:szCs w:val="26"/>
              </w:rPr>
              <w:t xml:space="preserve"> and the </w:t>
            </w:r>
            <w:proofErr w:type="spellStart"/>
            <w:r w:rsidR="00EF165A" w:rsidRPr="006E4A83">
              <w:rPr>
                <w:sz w:val="26"/>
                <w:szCs w:val="26"/>
              </w:rPr>
              <w:t>shíshálh</w:t>
            </w:r>
            <w:proofErr w:type="spellEnd"/>
            <w:r w:rsidR="00EF165A" w:rsidRPr="006E4A83">
              <w:rPr>
                <w:sz w:val="26"/>
                <w:szCs w:val="26"/>
              </w:rPr>
              <w:t xml:space="preserve"> Nation Constitution</w:t>
            </w:r>
            <w:r w:rsidR="00EF165A">
              <w:rPr>
                <w:sz w:val="26"/>
                <w:szCs w:val="26"/>
              </w:rPr>
              <w:t xml:space="preserve"> be referred to. Copies of both can be obtained at </w:t>
            </w:r>
            <w:proofErr w:type="spellStart"/>
            <w:r w:rsidR="00EF165A" w:rsidRPr="006E4A83">
              <w:rPr>
                <w:sz w:val="26"/>
                <w:szCs w:val="26"/>
              </w:rPr>
              <w:t>shíshálh</w:t>
            </w:r>
            <w:proofErr w:type="spellEnd"/>
            <w:r w:rsidR="00EF165A" w:rsidRPr="006E4A83">
              <w:rPr>
                <w:sz w:val="26"/>
                <w:szCs w:val="26"/>
              </w:rPr>
              <w:t xml:space="preserve"> Nation</w:t>
            </w:r>
            <w:r w:rsidR="00EF165A">
              <w:rPr>
                <w:sz w:val="26"/>
                <w:szCs w:val="26"/>
              </w:rPr>
              <w:t xml:space="preserve">’s main administration building and on the </w:t>
            </w:r>
            <w:proofErr w:type="spellStart"/>
            <w:r w:rsidR="00EF165A" w:rsidRPr="006E4A83">
              <w:rPr>
                <w:sz w:val="26"/>
                <w:szCs w:val="26"/>
              </w:rPr>
              <w:t>shíshálh</w:t>
            </w:r>
            <w:proofErr w:type="spellEnd"/>
            <w:r w:rsidR="00EF165A" w:rsidRPr="006E4A83">
              <w:rPr>
                <w:sz w:val="26"/>
                <w:szCs w:val="26"/>
              </w:rPr>
              <w:t xml:space="preserve"> Nation</w:t>
            </w:r>
            <w:r w:rsidR="00666863">
              <w:rPr>
                <w:sz w:val="26"/>
                <w:szCs w:val="26"/>
              </w:rPr>
              <w:t>’s</w:t>
            </w:r>
            <w:r w:rsidR="00EF165A">
              <w:rPr>
                <w:sz w:val="26"/>
                <w:szCs w:val="26"/>
              </w:rPr>
              <w:t xml:space="preserve"> website.</w:t>
            </w:r>
          </w:p>
          <w:p w14:paraId="0C5D8A76" w14:textId="77777777" w:rsidR="00EF165A" w:rsidRDefault="00EF165A" w:rsidP="001629FD">
            <w:pPr>
              <w:rPr>
                <w:sz w:val="26"/>
                <w:szCs w:val="26"/>
              </w:rPr>
            </w:pPr>
          </w:p>
        </w:tc>
      </w:tr>
      <w:tr w:rsidR="00E117B5" w:rsidRPr="00DB0E4B" w14:paraId="0B2B409E" w14:textId="77777777" w:rsidTr="005362EE">
        <w:tc>
          <w:tcPr>
            <w:tcW w:w="9576" w:type="dxa"/>
            <w:shd w:val="clear" w:color="auto" w:fill="FFFF99"/>
          </w:tcPr>
          <w:p w14:paraId="341F5D54" w14:textId="77777777" w:rsidR="00E117B5" w:rsidRDefault="00E117B5" w:rsidP="001629FD">
            <w:pPr>
              <w:rPr>
                <w:sz w:val="26"/>
                <w:szCs w:val="26"/>
              </w:rPr>
            </w:pPr>
          </w:p>
          <w:p w14:paraId="324C3190" w14:textId="77777777" w:rsidR="00E117B5" w:rsidRPr="00CD552A" w:rsidRDefault="00E117B5" w:rsidP="001629FD">
            <w:pPr>
              <w:rPr>
                <w:b/>
                <w:sz w:val="26"/>
                <w:szCs w:val="26"/>
              </w:rPr>
            </w:pPr>
            <w:r>
              <w:rPr>
                <w:b/>
                <w:sz w:val="26"/>
                <w:szCs w:val="26"/>
              </w:rPr>
              <w:t>Eligibility to Vote in the Referendum</w:t>
            </w:r>
          </w:p>
          <w:p w14:paraId="3016372E" w14:textId="77777777" w:rsidR="00E117B5" w:rsidRDefault="00E117B5" w:rsidP="001629FD">
            <w:pPr>
              <w:rPr>
                <w:sz w:val="26"/>
                <w:szCs w:val="26"/>
              </w:rPr>
            </w:pPr>
          </w:p>
          <w:p w14:paraId="5F4FBFB1" w14:textId="77777777" w:rsidR="00E117B5" w:rsidRDefault="00E117B5" w:rsidP="001629FD">
            <w:pPr>
              <w:rPr>
                <w:sz w:val="26"/>
                <w:szCs w:val="26"/>
              </w:rPr>
            </w:pPr>
            <w:r>
              <w:rPr>
                <w:sz w:val="26"/>
                <w:szCs w:val="26"/>
              </w:rPr>
              <w:t xml:space="preserve">All individuals on the </w:t>
            </w:r>
            <w:proofErr w:type="spellStart"/>
            <w:r>
              <w:rPr>
                <w:sz w:val="26"/>
                <w:szCs w:val="26"/>
              </w:rPr>
              <w:t>shíshálh</w:t>
            </w:r>
            <w:proofErr w:type="spellEnd"/>
            <w:r>
              <w:rPr>
                <w:sz w:val="26"/>
                <w:szCs w:val="26"/>
              </w:rPr>
              <w:t xml:space="preserve"> Nation’s Membership List who will be at least 18 years of age on May 2, 2020 are eligible to vote in the Referendum. However, only those individuals who are listed on the final Voters’ List will be entitled to vote in the Referendum.</w:t>
            </w:r>
          </w:p>
          <w:p w14:paraId="1179DD4B" w14:textId="77777777" w:rsidR="00E117B5" w:rsidRDefault="00E117B5" w:rsidP="001629FD">
            <w:pPr>
              <w:rPr>
                <w:sz w:val="26"/>
                <w:szCs w:val="26"/>
              </w:rPr>
            </w:pPr>
          </w:p>
        </w:tc>
      </w:tr>
      <w:tr w:rsidR="00E117B5" w:rsidRPr="00DB0E4B" w14:paraId="1273E540" w14:textId="77777777" w:rsidTr="00AA04FE">
        <w:tc>
          <w:tcPr>
            <w:tcW w:w="9576" w:type="dxa"/>
            <w:shd w:val="clear" w:color="auto" w:fill="FFFF99"/>
          </w:tcPr>
          <w:p w14:paraId="155AB3FC" w14:textId="77777777" w:rsidR="003F1CE1" w:rsidRDefault="003F1CE1" w:rsidP="00666863">
            <w:pPr>
              <w:rPr>
                <w:sz w:val="26"/>
                <w:szCs w:val="26"/>
              </w:rPr>
            </w:pPr>
          </w:p>
          <w:p w14:paraId="53B78211" w14:textId="77777777" w:rsidR="00E117B5" w:rsidRDefault="009D6EA7" w:rsidP="00666863">
            <w:pPr>
              <w:rPr>
                <w:b/>
                <w:sz w:val="26"/>
                <w:szCs w:val="26"/>
              </w:rPr>
            </w:pPr>
            <w:r>
              <w:rPr>
                <w:b/>
                <w:sz w:val="26"/>
                <w:szCs w:val="26"/>
              </w:rPr>
              <w:t>Electoral Officer</w:t>
            </w:r>
            <w:r w:rsidR="00E117B5">
              <w:rPr>
                <w:b/>
                <w:sz w:val="26"/>
                <w:szCs w:val="26"/>
              </w:rPr>
              <w:t xml:space="preserve"> </w:t>
            </w:r>
          </w:p>
          <w:p w14:paraId="4205B6DE" w14:textId="77777777" w:rsidR="00E117B5" w:rsidRPr="00666863" w:rsidRDefault="00E117B5" w:rsidP="00666863">
            <w:pPr>
              <w:rPr>
                <w:b/>
                <w:sz w:val="26"/>
                <w:szCs w:val="26"/>
              </w:rPr>
            </w:pPr>
          </w:p>
          <w:p w14:paraId="704543AE" w14:textId="77777777" w:rsidR="00E117B5" w:rsidRDefault="0075496F" w:rsidP="00666863">
            <w:pPr>
              <w:rPr>
                <w:sz w:val="26"/>
                <w:szCs w:val="26"/>
              </w:rPr>
            </w:pPr>
            <w:r>
              <w:rPr>
                <w:sz w:val="26"/>
                <w:szCs w:val="26"/>
              </w:rPr>
              <w:lastRenderedPageBreak/>
              <w:t xml:space="preserve">On January 28, 2020, </w:t>
            </w:r>
            <w:r w:rsidR="00E117B5">
              <w:rPr>
                <w:sz w:val="26"/>
                <w:szCs w:val="26"/>
              </w:rPr>
              <w:t xml:space="preserve">Chief and Council appointed Wendy Lee as the </w:t>
            </w:r>
            <w:r w:rsidR="009D6EA7">
              <w:rPr>
                <w:sz w:val="26"/>
                <w:szCs w:val="26"/>
              </w:rPr>
              <w:t>Electoral Officer</w:t>
            </w:r>
            <w:r w:rsidR="00E117B5">
              <w:rPr>
                <w:sz w:val="26"/>
                <w:szCs w:val="26"/>
              </w:rPr>
              <w:t xml:space="preserve"> </w:t>
            </w:r>
            <w:r>
              <w:rPr>
                <w:sz w:val="26"/>
                <w:szCs w:val="26"/>
              </w:rPr>
              <w:t>to conduct the Referendum</w:t>
            </w:r>
            <w:r w:rsidR="00E117B5">
              <w:rPr>
                <w:sz w:val="26"/>
                <w:szCs w:val="26"/>
              </w:rPr>
              <w:t>. Wendy can be contacted by email or phone as follows:</w:t>
            </w:r>
          </w:p>
          <w:p w14:paraId="2C424CAB" w14:textId="77777777" w:rsidR="00E117B5" w:rsidRDefault="00E117B5" w:rsidP="00666863">
            <w:pPr>
              <w:rPr>
                <w:sz w:val="26"/>
                <w:szCs w:val="26"/>
              </w:rPr>
            </w:pPr>
          </w:p>
          <w:p w14:paraId="068409AD" w14:textId="77777777" w:rsidR="00E117B5" w:rsidRDefault="00E117B5" w:rsidP="00BB2A3E">
            <w:pPr>
              <w:ind w:left="288" w:right="288"/>
              <w:rPr>
                <w:sz w:val="26"/>
                <w:szCs w:val="26"/>
              </w:rPr>
            </w:pPr>
            <w:r>
              <w:rPr>
                <w:sz w:val="26"/>
                <w:szCs w:val="26"/>
              </w:rPr>
              <w:t xml:space="preserve">Email: </w:t>
            </w:r>
            <w:r w:rsidRPr="002B3A00">
              <w:rPr>
                <w:sz w:val="26"/>
                <w:szCs w:val="26"/>
              </w:rPr>
              <w:t>wendylee@secheltnation.net</w:t>
            </w:r>
            <w:r w:rsidR="00BB2A3E">
              <w:rPr>
                <w:sz w:val="26"/>
                <w:szCs w:val="26"/>
              </w:rPr>
              <w:t xml:space="preserve">                                 </w:t>
            </w:r>
            <w:r>
              <w:rPr>
                <w:sz w:val="26"/>
                <w:szCs w:val="26"/>
              </w:rPr>
              <w:t xml:space="preserve">Cell: </w:t>
            </w:r>
            <w:r w:rsidRPr="002B3A00">
              <w:rPr>
                <w:sz w:val="26"/>
                <w:szCs w:val="26"/>
              </w:rPr>
              <w:t>604.669.7887</w:t>
            </w:r>
          </w:p>
        </w:tc>
      </w:tr>
      <w:tr w:rsidR="00E117B5" w:rsidRPr="00DB0E4B" w14:paraId="61D1394A" w14:textId="77777777" w:rsidTr="00DF100E">
        <w:tc>
          <w:tcPr>
            <w:tcW w:w="9576" w:type="dxa"/>
            <w:shd w:val="clear" w:color="auto" w:fill="FFFF99"/>
          </w:tcPr>
          <w:p w14:paraId="032E92F5" w14:textId="77777777" w:rsidR="00E117B5" w:rsidRDefault="00E117B5" w:rsidP="001629FD">
            <w:pPr>
              <w:rPr>
                <w:sz w:val="26"/>
                <w:szCs w:val="26"/>
              </w:rPr>
            </w:pPr>
          </w:p>
          <w:p w14:paraId="2CC87827" w14:textId="77777777" w:rsidR="00E117B5" w:rsidRPr="00CD552A" w:rsidRDefault="00E117B5" w:rsidP="001629FD">
            <w:pPr>
              <w:rPr>
                <w:b/>
                <w:sz w:val="26"/>
                <w:szCs w:val="26"/>
              </w:rPr>
            </w:pPr>
            <w:r w:rsidRPr="00CD552A">
              <w:rPr>
                <w:b/>
                <w:sz w:val="26"/>
                <w:szCs w:val="26"/>
              </w:rPr>
              <w:t>Voters’ List</w:t>
            </w:r>
          </w:p>
          <w:p w14:paraId="21B63E06" w14:textId="77777777" w:rsidR="00E117B5" w:rsidRDefault="00E117B5" w:rsidP="001629FD">
            <w:pPr>
              <w:rPr>
                <w:sz w:val="26"/>
                <w:szCs w:val="26"/>
              </w:rPr>
            </w:pPr>
          </w:p>
          <w:p w14:paraId="67762C17" w14:textId="77777777" w:rsidR="00E117B5" w:rsidRDefault="00E117B5" w:rsidP="00CD552A">
            <w:pPr>
              <w:rPr>
                <w:sz w:val="26"/>
                <w:szCs w:val="26"/>
              </w:rPr>
            </w:pPr>
            <w:r>
              <w:rPr>
                <w:sz w:val="26"/>
                <w:szCs w:val="26"/>
              </w:rPr>
              <w:t xml:space="preserve">The </w:t>
            </w:r>
            <w:r w:rsidR="009D6EA7">
              <w:rPr>
                <w:sz w:val="26"/>
                <w:szCs w:val="26"/>
              </w:rPr>
              <w:t>Electoral Officer</w:t>
            </w:r>
            <w:r>
              <w:rPr>
                <w:sz w:val="26"/>
                <w:szCs w:val="26"/>
              </w:rPr>
              <w:t xml:space="preserve"> will post a draft Voters’ List on or before </w:t>
            </w:r>
            <w:r w:rsidR="00866C97">
              <w:rPr>
                <w:sz w:val="26"/>
                <w:szCs w:val="26"/>
              </w:rPr>
              <w:t>March 3</w:t>
            </w:r>
            <w:r>
              <w:rPr>
                <w:sz w:val="26"/>
                <w:szCs w:val="26"/>
              </w:rPr>
              <w:t>, 2020</w:t>
            </w:r>
            <w:r w:rsidR="00827F8A">
              <w:rPr>
                <w:sz w:val="26"/>
                <w:szCs w:val="26"/>
              </w:rPr>
              <w:t xml:space="preserve"> </w:t>
            </w:r>
            <w:r w:rsidR="00827F8A" w:rsidRPr="00827F8A">
              <w:rPr>
                <w:sz w:val="26"/>
                <w:szCs w:val="26"/>
              </w:rPr>
              <w:t xml:space="preserve">in a public area of </w:t>
            </w:r>
            <w:proofErr w:type="spellStart"/>
            <w:r w:rsidR="00827F8A" w:rsidRPr="006E4A83">
              <w:rPr>
                <w:sz w:val="26"/>
                <w:szCs w:val="26"/>
              </w:rPr>
              <w:t>shíshálh</w:t>
            </w:r>
            <w:proofErr w:type="spellEnd"/>
            <w:r w:rsidR="00827F8A" w:rsidRPr="006E4A83">
              <w:rPr>
                <w:sz w:val="26"/>
                <w:szCs w:val="26"/>
              </w:rPr>
              <w:t xml:space="preserve"> Nation</w:t>
            </w:r>
            <w:r w:rsidR="00827F8A">
              <w:rPr>
                <w:sz w:val="26"/>
                <w:szCs w:val="26"/>
              </w:rPr>
              <w:t>’s main administration building</w:t>
            </w:r>
            <w:r w:rsidR="00827F8A" w:rsidRPr="00827F8A">
              <w:rPr>
                <w:sz w:val="26"/>
                <w:szCs w:val="26"/>
              </w:rPr>
              <w:t>, and publish it electronically</w:t>
            </w:r>
            <w:r>
              <w:rPr>
                <w:sz w:val="26"/>
                <w:szCs w:val="26"/>
              </w:rPr>
              <w:t>. If your name does not appear</w:t>
            </w:r>
            <w:r w:rsidR="0075496F">
              <w:rPr>
                <w:sz w:val="26"/>
                <w:szCs w:val="26"/>
              </w:rPr>
              <w:t>,</w:t>
            </w:r>
            <w:r>
              <w:rPr>
                <w:sz w:val="26"/>
                <w:szCs w:val="26"/>
              </w:rPr>
              <w:t xml:space="preserve"> or is incorrect</w:t>
            </w:r>
            <w:r w:rsidR="0075496F">
              <w:rPr>
                <w:sz w:val="26"/>
                <w:szCs w:val="26"/>
              </w:rPr>
              <w:t>,</w:t>
            </w:r>
            <w:r>
              <w:rPr>
                <w:sz w:val="26"/>
                <w:szCs w:val="26"/>
              </w:rPr>
              <w:t xml:space="preserve"> on the Voters’ List</w:t>
            </w:r>
            <w:r w:rsidR="00BB2A3E">
              <w:rPr>
                <w:sz w:val="26"/>
                <w:szCs w:val="26"/>
              </w:rPr>
              <w:t>,</w:t>
            </w:r>
            <w:r>
              <w:rPr>
                <w:sz w:val="26"/>
                <w:szCs w:val="26"/>
              </w:rPr>
              <w:t xml:space="preserve"> you may send an application in writing to the </w:t>
            </w:r>
            <w:r w:rsidR="009D6EA7">
              <w:rPr>
                <w:sz w:val="26"/>
                <w:szCs w:val="26"/>
              </w:rPr>
              <w:t>Electoral Officer</w:t>
            </w:r>
            <w:r>
              <w:rPr>
                <w:sz w:val="26"/>
                <w:szCs w:val="26"/>
              </w:rPr>
              <w:t xml:space="preserve"> by April 2, 2020 to ask to have your named added to, or changed on, the Voters’ List.</w:t>
            </w:r>
          </w:p>
          <w:p w14:paraId="3B866C3C" w14:textId="77777777" w:rsidR="00E117B5" w:rsidRDefault="00E117B5" w:rsidP="00CD552A">
            <w:pPr>
              <w:rPr>
                <w:sz w:val="26"/>
                <w:szCs w:val="26"/>
              </w:rPr>
            </w:pPr>
          </w:p>
          <w:p w14:paraId="2EF319A2" w14:textId="77777777" w:rsidR="00E117B5" w:rsidRDefault="00E117B5" w:rsidP="00666863">
            <w:pPr>
              <w:rPr>
                <w:sz w:val="26"/>
                <w:szCs w:val="26"/>
              </w:rPr>
            </w:pPr>
            <w:r>
              <w:rPr>
                <w:sz w:val="26"/>
                <w:szCs w:val="26"/>
              </w:rPr>
              <w:t>If someone’s name appears on the Voters’ List who you think should not be on the Voters’ List you may send</w:t>
            </w:r>
            <w:r w:rsidRPr="005910C0">
              <w:rPr>
                <w:sz w:val="26"/>
                <w:szCs w:val="26"/>
              </w:rPr>
              <w:t xml:space="preserve"> an application in writing</w:t>
            </w:r>
            <w:r>
              <w:rPr>
                <w:sz w:val="26"/>
                <w:szCs w:val="26"/>
              </w:rPr>
              <w:t xml:space="preserve"> </w:t>
            </w:r>
            <w:r w:rsidRPr="005910C0">
              <w:rPr>
                <w:sz w:val="26"/>
                <w:szCs w:val="26"/>
              </w:rPr>
              <w:t xml:space="preserve">to the </w:t>
            </w:r>
            <w:r w:rsidR="009D6EA7">
              <w:rPr>
                <w:sz w:val="26"/>
                <w:szCs w:val="26"/>
              </w:rPr>
              <w:t>Electoral Officer</w:t>
            </w:r>
            <w:r w:rsidRPr="005910C0">
              <w:rPr>
                <w:sz w:val="26"/>
                <w:szCs w:val="26"/>
              </w:rPr>
              <w:t xml:space="preserve"> </w:t>
            </w:r>
            <w:r>
              <w:rPr>
                <w:sz w:val="26"/>
                <w:szCs w:val="26"/>
              </w:rPr>
              <w:t xml:space="preserve">by March 23, 2020 </w:t>
            </w:r>
            <w:r w:rsidRPr="005910C0">
              <w:rPr>
                <w:sz w:val="26"/>
                <w:szCs w:val="26"/>
              </w:rPr>
              <w:t xml:space="preserve">to </w:t>
            </w:r>
            <w:r>
              <w:rPr>
                <w:sz w:val="26"/>
                <w:szCs w:val="26"/>
              </w:rPr>
              <w:t>ask for</w:t>
            </w:r>
            <w:r w:rsidRPr="005910C0">
              <w:rPr>
                <w:sz w:val="26"/>
                <w:szCs w:val="26"/>
              </w:rPr>
              <w:t xml:space="preserve"> that person’s name</w:t>
            </w:r>
            <w:r>
              <w:rPr>
                <w:sz w:val="26"/>
                <w:szCs w:val="26"/>
              </w:rPr>
              <w:t xml:space="preserve"> to be</w:t>
            </w:r>
            <w:r w:rsidRPr="005910C0">
              <w:rPr>
                <w:sz w:val="26"/>
                <w:szCs w:val="26"/>
              </w:rPr>
              <w:t xml:space="preserve"> removed from the Voters’ List</w:t>
            </w:r>
            <w:r>
              <w:rPr>
                <w:sz w:val="26"/>
                <w:szCs w:val="26"/>
              </w:rPr>
              <w:t>.</w:t>
            </w:r>
          </w:p>
          <w:p w14:paraId="3F2B1B8A" w14:textId="77777777" w:rsidR="00E117B5" w:rsidRDefault="00E117B5" w:rsidP="00666863">
            <w:pPr>
              <w:rPr>
                <w:sz w:val="26"/>
                <w:szCs w:val="26"/>
              </w:rPr>
            </w:pPr>
          </w:p>
          <w:p w14:paraId="73CC661B" w14:textId="77777777" w:rsidR="00827F8A" w:rsidRDefault="00E117B5" w:rsidP="0025353E">
            <w:pPr>
              <w:rPr>
                <w:sz w:val="26"/>
                <w:szCs w:val="26"/>
              </w:rPr>
            </w:pPr>
            <w:r>
              <w:rPr>
                <w:sz w:val="26"/>
                <w:szCs w:val="26"/>
              </w:rPr>
              <w:t xml:space="preserve">The </w:t>
            </w:r>
            <w:r w:rsidR="009D6EA7">
              <w:rPr>
                <w:sz w:val="26"/>
                <w:szCs w:val="26"/>
              </w:rPr>
              <w:t>Electoral Officer</w:t>
            </w:r>
            <w:r>
              <w:rPr>
                <w:sz w:val="26"/>
                <w:szCs w:val="26"/>
              </w:rPr>
              <w:t xml:space="preserve"> will make the final decision on who is entitled to be on th</w:t>
            </w:r>
            <w:r w:rsidR="009D6EA7">
              <w:rPr>
                <w:sz w:val="26"/>
                <w:szCs w:val="26"/>
              </w:rPr>
              <w:t xml:space="preserve">e Voters’ List and </w:t>
            </w:r>
            <w:r w:rsidR="00827F8A">
              <w:rPr>
                <w:sz w:val="26"/>
                <w:szCs w:val="26"/>
              </w:rPr>
              <w:t>will post the final Voters’ List on or before April 22, 2020</w:t>
            </w:r>
            <w:r w:rsidR="009D6EA7" w:rsidRPr="009D6EA7">
              <w:rPr>
                <w:sz w:val="26"/>
                <w:szCs w:val="26"/>
              </w:rPr>
              <w:t xml:space="preserve"> in a public area of </w:t>
            </w:r>
            <w:proofErr w:type="spellStart"/>
            <w:r w:rsidR="00827F8A" w:rsidRPr="006E4A83">
              <w:rPr>
                <w:sz w:val="26"/>
                <w:szCs w:val="26"/>
              </w:rPr>
              <w:t>shíshálh</w:t>
            </w:r>
            <w:proofErr w:type="spellEnd"/>
            <w:r w:rsidR="00827F8A" w:rsidRPr="006E4A83">
              <w:rPr>
                <w:sz w:val="26"/>
                <w:szCs w:val="26"/>
              </w:rPr>
              <w:t xml:space="preserve"> Nation</w:t>
            </w:r>
            <w:r w:rsidR="00827F8A">
              <w:rPr>
                <w:sz w:val="26"/>
                <w:szCs w:val="26"/>
              </w:rPr>
              <w:t>’s main administration building</w:t>
            </w:r>
            <w:r w:rsidR="009D6EA7" w:rsidRPr="009D6EA7">
              <w:rPr>
                <w:sz w:val="26"/>
                <w:szCs w:val="26"/>
              </w:rPr>
              <w:t>, and publish it electronically</w:t>
            </w:r>
            <w:r w:rsidR="00827F8A">
              <w:rPr>
                <w:sz w:val="26"/>
                <w:szCs w:val="26"/>
              </w:rPr>
              <w:t>.</w:t>
            </w:r>
          </w:p>
          <w:p w14:paraId="03760602" w14:textId="77777777" w:rsidR="00BB2A3E" w:rsidRDefault="00BB2A3E" w:rsidP="0025353E">
            <w:pPr>
              <w:rPr>
                <w:sz w:val="26"/>
                <w:szCs w:val="26"/>
              </w:rPr>
            </w:pPr>
          </w:p>
        </w:tc>
      </w:tr>
      <w:tr w:rsidR="00E117B5" w:rsidRPr="00DB0E4B" w14:paraId="635D9B97" w14:textId="77777777" w:rsidTr="00556B4D">
        <w:tc>
          <w:tcPr>
            <w:tcW w:w="9576" w:type="dxa"/>
            <w:shd w:val="clear" w:color="auto" w:fill="FFFF99"/>
          </w:tcPr>
          <w:p w14:paraId="328FBF6C" w14:textId="77777777" w:rsidR="00E117B5" w:rsidRDefault="00E117B5" w:rsidP="001629FD">
            <w:pPr>
              <w:rPr>
                <w:sz w:val="26"/>
                <w:szCs w:val="26"/>
              </w:rPr>
            </w:pPr>
          </w:p>
          <w:p w14:paraId="4FAF6F85" w14:textId="77777777" w:rsidR="00E117B5" w:rsidRPr="0024311A" w:rsidRDefault="00E117B5" w:rsidP="001629FD">
            <w:pPr>
              <w:rPr>
                <w:b/>
                <w:sz w:val="26"/>
                <w:szCs w:val="26"/>
              </w:rPr>
            </w:pPr>
            <w:r>
              <w:rPr>
                <w:b/>
                <w:sz w:val="26"/>
                <w:szCs w:val="26"/>
              </w:rPr>
              <w:t>Voting by Mail-In Ballot</w:t>
            </w:r>
          </w:p>
          <w:p w14:paraId="185620A1" w14:textId="77777777" w:rsidR="00E117B5" w:rsidRDefault="00E117B5" w:rsidP="001629FD">
            <w:pPr>
              <w:rPr>
                <w:sz w:val="26"/>
                <w:szCs w:val="26"/>
              </w:rPr>
            </w:pPr>
          </w:p>
          <w:p w14:paraId="3B2E75C3" w14:textId="77777777" w:rsidR="00E117B5" w:rsidRDefault="00E117B5" w:rsidP="001629FD">
            <w:pPr>
              <w:rPr>
                <w:sz w:val="26"/>
                <w:szCs w:val="26"/>
              </w:rPr>
            </w:pPr>
            <w:r>
              <w:rPr>
                <w:sz w:val="26"/>
                <w:szCs w:val="26"/>
              </w:rPr>
              <w:t>Every Voter who does not reside</w:t>
            </w:r>
            <w:r w:rsidRPr="008F5BE0">
              <w:rPr>
                <w:sz w:val="26"/>
                <w:szCs w:val="26"/>
              </w:rPr>
              <w:t xml:space="preserve"> on Sechelt Lands is entitled to vote by mail-in</w:t>
            </w:r>
            <w:r>
              <w:rPr>
                <w:sz w:val="26"/>
                <w:szCs w:val="26"/>
              </w:rPr>
              <w:t xml:space="preserve"> ballot if</w:t>
            </w:r>
            <w:r w:rsidRPr="008F5BE0">
              <w:rPr>
                <w:sz w:val="26"/>
                <w:szCs w:val="26"/>
              </w:rPr>
              <w:t xml:space="preserve"> they</w:t>
            </w:r>
            <w:r>
              <w:rPr>
                <w:sz w:val="26"/>
                <w:szCs w:val="26"/>
              </w:rPr>
              <w:t xml:space="preserve"> send the </w:t>
            </w:r>
            <w:r w:rsidR="009D6EA7">
              <w:rPr>
                <w:sz w:val="26"/>
                <w:szCs w:val="26"/>
              </w:rPr>
              <w:t>Electoral Officer</w:t>
            </w:r>
            <w:r>
              <w:rPr>
                <w:sz w:val="26"/>
                <w:szCs w:val="26"/>
              </w:rPr>
              <w:t xml:space="preserve"> </w:t>
            </w:r>
            <w:r w:rsidRPr="008F5BE0">
              <w:rPr>
                <w:sz w:val="26"/>
                <w:szCs w:val="26"/>
              </w:rPr>
              <w:t xml:space="preserve">a completed Application for Remote Ballot </w:t>
            </w:r>
            <w:r>
              <w:rPr>
                <w:sz w:val="26"/>
                <w:szCs w:val="26"/>
              </w:rPr>
              <w:t>by April 2, 2020.</w:t>
            </w:r>
          </w:p>
          <w:p w14:paraId="0068994D" w14:textId="77777777" w:rsidR="00E117B5" w:rsidRDefault="00E117B5" w:rsidP="001629FD">
            <w:pPr>
              <w:rPr>
                <w:sz w:val="26"/>
                <w:szCs w:val="26"/>
              </w:rPr>
            </w:pPr>
          </w:p>
          <w:p w14:paraId="47CDE22F" w14:textId="77777777" w:rsidR="00E117B5" w:rsidRDefault="00E117B5" w:rsidP="008F5BE0">
            <w:pPr>
              <w:rPr>
                <w:sz w:val="26"/>
                <w:szCs w:val="26"/>
              </w:rPr>
            </w:pPr>
            <w:r>
              <w:rPr>
                <w:sz w:val="26"/>
                <w:szCs w:val="26"/>
              </w:rPr>
              <w:t xml:space="preserve">Voters who live on Sechelt Lands but who can’t vote in </w:t>
            </w:r>
            <w:r w:rsidRPr="008F5BE0">
              <w:rPr>
                <w:sz w:val="26"/>
                <w:szCs w:val="26"/>
              </w:rPr>
              <w:t>perso</w:t>
            </w:r>
            <w:r>
              <w:rPr>
                <w:sz w:val="26"/>
                <w:szCs w:val="26"/>
              </w:rPr>
              <w:t xml:space="preserve">n due to a disability </w:t>
            </w:r>
            <w:r w:rsidRPr="008F5BE0">
              <w:rPr>
                <w:sz w:val="26"/>
                <w:szCs w:val="26"/>
              </w:rPr>
              <w:t>may</w:t>
            </w:r>
            <w:r>
              <w:rPr>
                <w:sz w:val="26"/>
                <w:szCs w:val="26"/>
              </w:rPr>
              <w:t xml:space="preserve"> also vote by mail-in ballot if they send</w:t>
            </w:r>
            <w:r w:rsidRPr="008F5BE0">
              <w:rPr>
                <w:sz w:val="26"/>
                <w:szCs w:val="26"/>
              </w:rPr>
              <w:t xml:space="preserve"> a completed Application for Remote </w:t>
            </w:r>
            <w:r>
              <w:rPr>
                <w:sz w:val="26"/>
                <w:szCs w:val="26"/>
              </w:rPr>
              <w:t xml:space="preserve">Ballot to the </w:t>
            </w:r>
            <w:r w:rsidR="009D6EA7">
              <w:rPr>
                <w:sz w:val="26"/>
                <w:szCs w:val="26"/>
              </w:rPr>
              <w:t>Electoral Officer</w:t>
            </w:r>
            <w:r>
              <w:rPr>
                <w:sz w:val="26"/>
                <w:szCs w:val="26"/>
              </w:rPr>
              <w:t xml:space="preserve"> by April 2, 2020.</w:t>
            </w:r>
          </w:p>
          <w:p w14:paraId="406AFC4B" w14:textId="77777777" w:rsidR="00E117B5" w:rsidRDefault="00E117B5" w:rsidP="008F5BE0">
            <w:pPr>
              <w:rPr>
                <w:sz w:val="26"/>
                <w:szCs w:val="26"/>
              </w:rPr>
            </w:pPr>
          </w:p>
        </w:tc>
      </w:tr>
      <w:tr w:rsidR="00827F8A" w:rsidRPr="00DB0E4B" w14:paraId="22CCC5F3" w14:textId="77777777" w:rsidTr="00556B4D">
        <w:tc>
          <w:tcPr>
            <w:tcW w:w="9576" w:type="dxa"/>
            <w:shd w:val="clear" w:color="auto" w:fill="FFFF99"/>
          </w:tcPr>
          <w:p w14:paraId="1926E199" w14:textId="77777777" w:rsidR="00827F8A" w:rsidRDefault="00827F8A" w:rsidP="001629FD">
            <w:pPr>
              <w:rPr>
                <w:sz w:val="26"/>
                <w:szCs w:val="26"/>
              </w:rPr>
            </w:pPr>
          </w:p>
          <w:p w14:paraId="03A97A16" w14:textId="77777777" w:rsidR="00827F8A" w:rsidRPr="00827F8A" w:rsidRDefault="00827F8A" w:rsidP="001629FD">
            <w:pPr>
              <w:rPr>
                <w:b/>
                <w:sz w:val="26"/>
                <w:szCs w:val="26"/>
              </w:rPr>
            </w:pPr>
            <w:r>
              <w:rPr>
                <w:b/>
                <w:sz w:val="26"/>
                <w:szCs w:val="26"/>
              </w:rPr>
              <w:t>Location of Polling Stations</w:t>
            </w:r>
            <w:r w:rsidRPr="00827F8A">
              <w:rPr>
                <w:b/>
                <w:sz w:val="26"/>
                <w:szCs w:val="26"/>
              </w:rPr>
              <w:t xml:space="preserve"> on the Date of the</w:t>
            </w:r>
            <w:r>
              <w:rPr>
                <w:b/>
                <w:sz w:val="26"/>
                <w:szCs w:val="26"/>
              </w:rPr>
              <w:t xml:space="preserve"> </w:t>
            </w:r>
            <w:r w:rsidRPr="00827F8A">
              <w:rPr>
                <w:b/>
                <w:sz w:val="26"/>
                <w:szCs w:val="26"/>
              </w:rPr>
              <w:t>Advance Poll</w:t>
            </w:r>
          </w:p>
          <w:p w14:paraId="17BD46C2" w14:textId="77777777" w:rsidR="00827F8A" w:rsidRDefault="00827F8A" w:rsidP="001629FD">
            <w:pPr>
              <w:rPr>
                <w:sz w:val="26"/>
                <w:szCs w:val="26"/>
              </w:rPr>
            </w:pPr>
          </w:p>
          <w:p w14:paraId="53502CC2" w14:textId="77777777" w:rsidR="00827F8A" w:rsidRDefault="00827F8A" w:rsidP="001629FD">
            <w:pPr>
              <w:rPr>
                <w:sz w:val="26"/>
                <w:szCs w:val="26"/>
              </w:rPr>
            </w:pPr>
            <w:r>
              <w:rPr>
                <w:sz w:val="26"/>
                <w:szCs w:val="26"/>
              </w:rPr>
              <w:t xml:space="preserve">An Advance Poll will be taking place on </w:t>
            </w:r>
            <w:r w:rsidRPr="00827F8A">
              <w:rPr>
                <w:sz w:val="26"/>
                <w:szCs w:val="26"/>
              </w:rPr>
              <w:t>April 26, 2020</w:t>
            </w:r>
            <w:r>
              <w:rPr>
                <w:sz w:val="26"/>
                <w:szCs w:val="26"/>
              </w:rPr>
              <w:t xml:space="preserve">. The Polling Station will </w:t>
            </w:r>
            <w:proofErr w:type="gramStart"/>
            <w:r>
              <w:rPr>
                <w:sz w:val="26"/>
                <w:szCs w:val="26"/>
              </w:rPr>
              <w:t xml:space="preserve">be located </w:t>
            </w:r>
            <w:r w:rsidR="003F1CE1">
              <w:rPr>
                <w:sz w:val="26"/>
                <w:szCs w:val="26"/>
              </w:rPr>
              <w:t>in</w:t>
            </w:r>
            <w:proofErr w:type="gramEnd"/>
            <w:r>
              <w:rPr>
                <w:sz w:val="26"/>
                <w:szCs w:val="26"/>
              </w:rPr>
              <w:t xml:space="preserve"> </w:t>
            </w:r>
            <w:r w:rsidR="005E7C4A">
              <w:rPr>
                <w:sz w:val="26"/>
                <w:szCs w:val="26"/>
              </w:rPr>
              <w:t xml:space="preserve">the Elder’s Boardroom </w:t>
            </w:r>
            <w:r>
              <w:rPr>
                <w:sz w:val="26"/>
                <w:szCs w:val="26"/>
              </w:rPr>
              <w:t xml:space="preserve">and will be open from </w:t>
            </w:r>
            <w:r w:rsidRPr="00827F8A">
              <w:rPr>
                <w:sz w:val="26"/>
                <w:szCs w:val="26"/>
              </w:rPr>
              <w:t>2:00 p.m. until 6:00 p.m</w:t>
            </w:r>
            <w:r>
              <w:rPr>
                <w:sz w:val="26"/>
                <w:szCs w:val="26"/>
              </w:rPr>
              <w:t>.</w:t>
            </w:r>
          </w:p>
          <w:p w14:paraId="45D1F5BA" w14:textId="77777777" w:rsidR="00827F8A" w:rsidRDefault="00827F8A" w:rsidP="001629FD">
            <w:pPr>
              <w:rPr>
                <w:sz w:val="26"/>
                <w:szCs w:val="26"/>
              </w:rPr>
            </w:pPr>
          </w:p>
        </w:tc>
      </w:tr>
      <w:tr w:rsidR="00827F8A" w:rsidRPr="00DB0E4B" w14:paraId="784F3B49" w14:textId="77777777" w:rsidTr="00556B4D">
        <w:tc>
          <w:tcPr>
            <w:tcW w:w="9576" w:type="dxa"/>
            <w:shd w:val="clear" w:color="auto" w:fill="FFFF99"/>
          </w:tcPr>
          <w:p w14:paraId="24D2CBE7" w14:textId="77777777" w:rsidR="00827F8A" w:rsidRDefault="00827F8A" w:rsidP="001629FD">
            <w:pPr>
              <w:rPr>
                <w:sz w:val="26"/>
                <w:szCs w:val="26"/>
              </w:rPr>
            </w:pPr>
          </w:p>
          <w:p w14:paraId="45E5217A" w14:textId="77777777" w:rsidR="00827F8A" w:rsidRPr="00827F8A" w:rsidRDefault="00827F8A" w:rsidP="001629FD">
            <w:pPr>
              <w:rPr>
                <w:b/>
                <w:sz w:val="26"/>
                <w:szCs w:val="26"/>
              </w:rPr>
            </w:pPr>
            <w:r>
              <w:rPr>
                <w:b/>
                <w:sz w:val="26"/>
                <w:szCs w:val="26"/>
              </w:rPr>
              <w:t>Location of Polling Stations</w:t>
            </w:r>
            <w:r w:rsidRPr="00827F8A">
              <w:rPr>
                <w:b/>
                <w:sz w:val="26"/>
                <w:szCs w:val="26"/>
              </w:rPr>
              <w:t xml:space="preserve"> on the Date of the Referendum</w:t>
            </w:r>
          </w:p>
          <w:p w14:paraId="024226E2" w14:textId="77777777" w:rsidR="00827F8A" w:rsidRDefault="00827F8A" w:rsidP="001629FD">
            <w:pPr>
              <w:rPr>
                <w:sz w:val="26"/>
                <w:szCs w:val="26"/>
              </w:rPr>
            </w:pPr>
          </w:p>
          <w:p w14:paraId="3EDA4C3F" w14:textId="77777777" w:rsidR="00827F8A" w:rsidRDefault="00827F8A" w:rsidP="001629FD">
            <w:pPr>
              <w:rPr>
                <w:sz w:val="26"/>
                <w:szCs w:val="26"/>
              </w:rPr>
            </w:pPr>
            <w:r>
              <w:rPr>
                <w:sz w:val="26"/>
                <w:szCs w:val="26"/>
              </w:rPr>
              <w:lastRenderedPageBreak/>
              <w:t xml:space="preserve">The Referendum will be taking place on May 2, 2020. The Polling Stations will </w:t>
            </w:r>
            <w:proofErr w:type="gramStart"/>
            <w:r>
              <w:rPr>
                <w:sz w:val="26"/>
                <w:szCs w:val="26"/>
              </w:rPr>
              <w:t xml:space="preserve">be located </w:t>
            </w:r>
            <w:r w:rsidR="003F1CE1">
              <w:rPr>
                <w:sz w:val="26"/>
                <w:szCs w:val="26"/>
              </w:rPr>
              <w:t>in</w:t>
            </w:r>
            <w:proofErr w:type="gramEnd"/>
            <w:r w:rsidR="003F1CE1">
              <w:rPr>
                <w:sz w:val="26"/>
                <w:szCs w:val="26"/>
              </w:rPr>
              <w:t xml:space="preserve"> the</w:t>
            </w:r>
            <w:r w:rsidR="005E7C4A">
              <w:rPr>
                <w:sz w:val="26"/>
                <w:szCs w:val="26"/>
              </w:rPr>
              <w:t xml:space="preserve"> Elder’s Boardroom </w:t>
            </w:r>
            <w:r>
              <w:rPr>
                <w:sz w:val="26"/>
                <w:szCs w:val="26"/>
              </w:rPr>
              <w:t xml:space="preserve">and will be open from </w:t>
            </w:r>
            <w:r w:rsidRPr="00827F8A">
              <w:rPr>
                <w:sz w:val="26"/>
                <w:szCs w:val="26"/>
              </w:rPr>
              <w:t>9:00 a.m. until 8:00 p.m.</w:t>
            </w:r>
          </w:p>
          <w:p w14:paraId="57ABE3CE" w14:textId="77777777" w:rsidR="00827F8A" w:rsidRDefault="00827F8A" w:rsidP="001629FD">
            <w:pPr>
              <w:rPr>
                <w:sz w:val="26"/>
                <w:szCs w:val="26"/>
              </w:rPr>
            </w:pPr>
          </w:p>
        </w:tc>
      </w:tr>
      <w:tr w:rsidR="00E117B5" w:rsidRPr="00DB0E4B" w14:paraId="64378657" w14:textId="77777777" w:rsidTr="00260F00">
        <w:tc>
          <w:tcPr>
            <w:tcW w:w="9576" w:type="dxa"/>
            <w:shd w:val="clear" w:color="auto" w:fill="FFFF99"/>
          </w:tcPr>
          <w:p w14:paraId="12A25D7A" w14:textId="77777777" w:rsidR="00E117B5" w:rsidRDefault="00E117B5" w:rsidP="001629FD">
            <w:pPr>
              <w:rPr>
                <w:sz w:val="26"/>
                <w:szCs w:val="26"/>
              </w:rPr>
            </w:pPr>
          </w:p>
          <w:p w14:paraId="79E8D1D5" w14:textId="77777777" w:rsidR="00E117B5" w:rsidRPr="0024311A" w:rsidRDefault="00E117B5" w:rsidP="001629FD">
            <w:pPr>
              <w:rPr>
                <w:b/>
                <w:sz w:val="26"/>
                <w:szCs w:val="26"/>
              </w:rPr>
            </w:pPr>
            <w:r>
              <w:rPr>
                <w:b/>
                <w:sz w:val="26"/>
                <w:szCs w:val="26"/>
              </w:rPr>
              <w:t>Referendum Outcome</w:t>
            </w:r>
          </w:p>
          <w:p w14:paraId="73C6C147" w14:textId="77777777" w:rsidR="00E117B5" w:rsidRDefault="00E117B5" w:rsidP="001629FD">
            <w:pPr>
              <w:rPr>
                <w:sz w:val="26"/>
                <w:szCs w:val="26"/>
              </w:rPr>
            </w:pPr>
          </w:p>
          <w:p w14:paraId="2AF1A606" w14:textId="77777777" w:rsidR="00E117B5" w:rsidRDefault="00E117B5" w:rsidP="001629FD">
            <w:pPr>
              <w:rPr>
                <w:sz w:val="26"/>
                <w:szCs w:val="26"/>
              </w:rPr>
            </w:pPr>
            <w:r>
              <w:rPr>
                <w:sz w:val="26"/>
                <w:szCs w:val="26"/>
              </w:rPr>
              <w:t xml:space="preserve">If majority of Voters vote “yes” to the question, </w:t>
            </w:r>
            <w:proofErr w:type="spellStart"/>
            <w:r w:rsidRPr="006E4A83">
              <w:rPr>
                <w:sz w:val="26"/>
                <w:szCs w:val="26"/>
              </w:rPr>
              <w:t>shíshálh</w:t>
            </w:r>
            <w:proofErr w:type="spellEnd"/>
            <w:r w:rsidRPr="006E4A83">
              <w:rPr>
                <w:sz w:val="26"/>
                <w:szCs w:val="26"/>
              </w:rPr>
              <w:t xml:space="preserve"> Nation</w:t>
            </w:r>
            <w:r>
              <w:rPr>
                <w:sz w:val="26"/>
                <w:szCs w:val="26"/>
              </w:rPr>
              <w:t xml:space="preserve"> will proceed </w:t>
            </w:r>
            <w:r w:rsidR="00827F8A">
              <w:rPr>
                <w:sz w:val="26"/>
                <w:szCs w:val="26"/>
              </w:rPr>
              <w:t>t</w:t>
            </w:r>
            <w:r>
              <w:rPr>
                <w:sz w:val="26"/>
                <w:szCs w:val="26"/>
              </w:rPr>
              <w:t>o purchase</w:t>
            </w:r>
            <w:r w:rsidR="00827F8A">
              <w:rPr>
                <w:sz w:val="26"/>
                <w:szCs w:val="26"/>
              </w:rPr>
              <w:t xml:space="preserve"> the SSC Property from </w:t>
            </w:r>
            <w:proofErr w:type="spellStart"/>
            <w:r w:rsidR="00BB2A3E">
              <w:rPr>
                <w:sz w:val="26"/>
                <w:szCs w:val="26"/>
              </w:rPr>
              <w:t>Tsain-Ko</w:t>
            </w:r>
            <w:proofErr w:type="spellEnd"/>
            <w:r>
              <w:rPr>
                <w:sz w:val="26"/>
                <w:szCs w:val="26"/>
              </w:rPr>
              <w:t xml:space="preserve">. </w:t>
            </w:r>
          </w:p>
          <w:p w14:paraId="137AF6F2" w14:textId="77777777" w:rsidR="00E117B5" w:rsidRDefault="00E117B5" w:rsidP="001629FD">
            <w:pPr>
              <w:rPr>
                <w:sz w:val="26"/>
                <w:szCs w:val="26"/>
              </w:rPr>
            </w:pPr>
          </w:p>
          <w:p w14:paraId="6F604F51" w14:textId="77777777" w:rsidR="00E117B5" w:rsidRDefault="00E117B5" w:rsidP="001629FD">
            <w:pPr>
              <w:rPr>
                <w:sz w:val="26"/>
                <w:szCs w:val="26"/>
              </w:rPr>
            </w:pPr>
            <w:r>
              <w:rPr>
                <w:sz w:val="26"/>
                <w:szCs w:val="26"/>
              </w:rPr>
              <w:t xml:space="preserve">If </w:t>
            </w:r>
            <w:proofErr w:type="gramStart"/>
            <w:r>
              <w:rPr>
                <w:sz w:val="26"/>
                <w:szCs w:val="26"/>
              </w:rPr>
              <w:t>a majority of</w:t>
            </w:r>
            <w:proofErr w:type="gramEnd"/>
            <w:r>
              <w:rPr>
                <w:sz w:val="26"/>
                <w:szCs w:val="26"/>
              </w:rPr>
              <w:t xml:space="preserve"> Voters vote “no” to the question, </w:t>
            </w:r>
            <w:proofErr w:type="spellStart"/>
            <w:r w:rsidRPr="006E4A83">
              <w:rPr>
                <w:sz w:val="26"/>
                <w:szCs w:val="26"/>
              </w:rPr>
              <w:t>shíshálh</w:t>
            </w:r>
            <w:proofErr w:type="spellEnd"/>
            <w:r w:rsidRPr="006E4A83">
              <w:rPr>
                <w:sz w:val="26"/>
                <w:szCs w:val="26"/>
              </w:rPr>
              <w:t xml:space="preserve"> Nation</w:t>
            </w:r>
            <w:r>
              <w:rPr>
                <w:sz w:val="26"/>
                <w:szCs w:val="26"/>
              </w:rPr>
              <w:t xml:space="preserve"> will not purchase</w:t>
            </w:r>
            <w:r w:rsidR="00827F8A">
              <w:rPr>
                <w:sz w:val="26"/>
                <w:szCs w:val="26"/>
              </w:rPr>
              <w:t xml:space="preserve"> the SSC Property from </w:t>
            </w:r>
            <w:proofErr w:type="spellStart"/>
            <w:r w:rsidR="00BB2A3E">
              <w:rPr>
                <w:sz w:val="26"/>
                <w:szCs w:val="26"/>
              </w:rPr>
              <w:t>Tsain-Ko</w:t>
            </w:r>
            <w:proofErr w:type="spellEnd"/>
            <w:r>
              <w:rPr>
                <w:sz w:val="26"/>
                <w:szCs w:val="26"/>
              </w:rPr>
              <w:t>.</w:t>
            </w:r>
          </w:p>
          <w:p w14:paraId="5CCFD979" w14:textId="77777777" w:rsidR="00E117B5" w:rsidRDefault="00E117B5" w:rsidP="001629FD">
            <w:pPr>
              <w:rPr>
                <w:sz w:val="26"/>
                <w:szCs w:val="26"/>
              </w:rPr>
            </w:pPr>
          </w:p>
          <w:p w14:paraId="2CD6EB52" w14:textId="77777777" w:rsidR="00E117B5" w:rsidRDefault="00E117B5" w:rsidP="001629FD">
            <w:pPr>
              <w:rPr>
                <w:sz w:val="26"/>
                <w:szCs w:val="26"/>
              </w:rPr>
            </w:pPr>
            <w:r>
              <w:rPr>
                <w:sz w:val="26"/>
                <w:szCs w:val="26"/>
              </w:rPr>
              <w:t>I</w:t>
            </w:r>
            <w:r w:rsidRPr="00F979A8">
              <w:rPr>
                <w:sz w:val="26"/>
                <w:szCs w:val="26"/>
              </w:rPr>
              <w:t xml:space="preserve">f the difference </w:t>
            </w:r>
            <w:r>
              <w:rPr>
                <w:sz w:val="26"/>
                <w:szCs w:val="26"/>
              </w:rPr>
              <w:t>between</w:t>
            </w:r>
            <w:r w:rsidRPr="00F979A8">
              <w:rPr>
                <w:sz w:val="26"/>
                <w:szCs w:val="26"/>
              </w:rPr>
              <w:t xml:space="preserve"> </w:t>
            </w:r>
            <w:r>
              <w:rPr>
                <w:sz w:val="26"/>
                <w:szCs w:val="26"/>
              </w:rPr>
              <w:t>“yes” and “no”</w:t>
            </w:r>
            <w:r w:rsidRPr="00F979A8">
              <w:rPr>
                <w:sz w:val="26"/>
                <w:szCs w:val="26"/>
              </w:rPr>
              <w:t xml:space="preserve"> </w:t>
            </w:r>
            <w:r>
              <w:rPr>
                <w:sz w:val="26"/>
                <w:szCs w:val="26"/>
              </w:rPr>
              <w:t xml:space="preserve">votes </w:t>
            </w:r>
            <w:r w:rsidRPr="00F979A8">
              <w:rPr>
                <w:sz w:val="26"/>
                <w:szCs w:val="26"/>
              </w:rPr>
              <w:t xml:space="preserve">is 5 votes or less, including a tie, the </w:t>
            </w:r>
            <w:r w:rsidR="009D6EA7">
              <w:rPr>
                <w:sz w:val="26"/>
                <w:szCs w:val="26"/>
              </w:rPr>
              <w:t>Electoral Officer</w:t>
            </w:r>
            <w:r>
              <w:rPr>
                <w:sz w:val="26"/>
                <w:szCs w:val="26"/>
              </w:rPr>
              <w:t xml:space="preserve"> will immediately </w:t>
            </w:r>
            <w:r w:rsidRPr="00F979A8">
              <w:rPr>
                <w:sz w:val="26"/>
                <w:szCs w:val="26"/>
              </w:rPr>
              <w:t>conduct a recount of the votes.</w:t>
            </w:r>
            <w:r>
              <w:rPr>
                <w:sz w:val="26"/>
                <w:szCs w:val="26"/>
              </w:rPr>
              <w:t xml:space="preserve"> I</w:t>
            </w:r>
            <w:r w:rsidRPr="00F979A8">
              <w:rPr>
                <w:sz w:val="26"/>
                <w:szCs w:val="26"/>
              </w:rPr>
              <w:t>f, after a recount</w:t>
            </w:r>
            <w:r>
              <w:rPr>
                <w:sz w:val="26"/>
                <w:szCs w:val="26"/>
              </w:rPr>
              <w:t>, a tie remains, the</w:t>
            </w:r>
            <w:r w:rsidRPr="00F979A8">
              <w:rPr>
                <w:sz w:val="26"/>
                <w:szCs w:val="26"/>
              </w:rPr>
              <w:t xml:space="preserve"> question will not pass</w:t>
            </w:r>
            <w:r>
              <w:rPr>
                <w:sz w:val="26"/>
                <w:szCs w:val="26"/>
              </w:rPr>
              <w:t xml:space="preserve"> and </w:t>
            </w:r>
            <w:proofErr w:type="spellStart"/>
            <w:r w:rsidRPr="006E4A83">
              <w:rPr>
                <w:sz w:val="26"/>
                <w:szCs w:val="26"/>
              </w:rPr>
              <w:t>shíshálh</w:t>
            </w:r>
            <w:proofErr w:type="spellEnd"/>
            <w:r w:rsidRPr="006E4A83">
              <w:rPr>
                <w:sz w:val="26"/>
                <w:szCs w:val="26"/>
              </w:rPr>
              <w:t xml:space="preserve"> Nation</w:t>
            </w:r>
            <w:r>
              <w:rPr>
                <w:sz w:val="26"/>
                <w:szCs w:val="26"/>
              </w:rPr>
              <w:t xml:space="preserve"> will not purchase the SSC Property</w:t>
            </w:r>
            <w:r w:rsidR="00827F8A">
              <w:rPr>
                <w:sz w:val="26"/>
                <w:szCs w:val="26"/>
              </w:rPr>
              <w:t xml:space="preserve"> from </w:t>
            </w:r>
            <w:proofErr w:type="spellStart"/>
            <w:r w:rsidR="00BB2A3E">
              <w:rPr>
                <w:sz w:val="26"/>
                <w:szCs w:val="26"/>
              </w:rPr>
              <w:t>Tsain-Ko</w:t>
            </w:r>
            <w:proofErr w:type="spellEnd"/>
            <w:r w:rsidR="00827F8A">
              <w:rPr>
                <w:sz w:val="26"/>
                <w:szCs w:val="26"/>
              </w:rPr>
              <w:t>.</w:t>
            </w:r>
          </w:p>
          <w:p w14:paraId="4C0E8600" w14:textId="77777777" w:rsidR="00E117B5" w:rsidRDefault="00E117B5" w:rsidP="00F979A8">
            <w:pPr>
              <w:rPr>
                <w:sz w:val="26"/>
                <w:szCs w:val="26"/>
              </w:rPr>
            </w:pPr>
          </w:p>
        </w:tc>
      </w:tr>
      <w:tr w:rsidR="00E117B5" w:rsidRPr="00DB0E4B" w14:paraId="3E6665CE" w14:textId="77777777" w:rsidTr="007A0FED">
        <w:tc>
          <w:tcPr>
            <w:tcW w:w="9576" w:type="dxa"/>
            <w:shd w:val="clear" w:color="auto" w:fill="FFFF99"/>
          </w:tcPr>
          <w:p w14:paraId="4129975D" w14:textId="77777777" w:rsidR="00E117B5" w:rsidRDefault="00E117B5" w:rsidP="001629FD">
            <w:pPr>
              <w:rPr>
                <w:sz w:val="26"/>
                <w:szCs w:val="26"/>
              </w:rPr>
            </w:pPr>
          </w:p>
          <w:p w14:paraId="73A0A9DE" w14:textId="77777777" w:rsidR="00E117B5" w:rsidRDefault="00E117B5" w:rsidP="001629FD">
            <w:pPr>
              <w:rPr>
                <w:b/>
                <w:sz w:val="26"/>
                <w:szCs w:val="26"/>
              </w:rPr>
            </w:pPr>
            <w:r>
              <w:rPr>
                <w:b/>
                <w:sz w:val="26"/>
                <w:szCs w:val="26"/>
              </w:rPr>
              <w:t>Appeals of Referendum Results</w:t>
            </w:r>
          </w:p>
          <w:p w14:paraId="75A196BE" w14:textId="77777777" w:rsidR="00E117B5" w:rsidRDefault="00E117B5" w:rsidP="001629FD">
            <w:pPr>
              <w:rPr>
                <w:b/>
                <w:sz w:val="26"/>
                <w:szCs w:val="26"/>
              </w:rPr>
            </w:pPr>
          </w:p>
          <w:p w14:paraId="5320E2D8" w14:textId="77777777" w:rsidR="00E117B5" w:rsidRDefault="00E117B5" w:rsidP="00666863">
            <w:pPr>
              <w:rPr>
                <w:sz w:val="26"/>
                <w:szCs w:val="26"/>
              </w:rPr>
            </w:pPr>
            <w:r>
              <w:rPr>
                <w:sz w:val="26"/>
                <w:szCs w:val="26"/>
              </w:rPr>
              <w:t>Voters can appeal the results of the Referendum by June 1, 2020.</w:t>
            </w:r>
            <w:r w:rsidR="009D6EA7">
              <w:rPr>
                <w:sz w:val="26"/>
                <w:szCs w:val="26"/>
              </w:rPr>
              <w:t xml:space="preserve"> Appeals are filed by delivering a notice of appeal to the Electoral Officer.</w:t>
            </w:r>
          </w:p>
          <w:p w14:paraId="2FAB60FF" w14:textId="77777777" w:rsidR="009D6EA7" w:rsidRDefault="009D6EA7" w:rsidP="00666863">
            <w:pPr>
              <w:rPr>
                <w:sz w:val="26"/>
                <w:szCs w:val="26"/>
              </w:rPr>
            </w:pPr>
          </w:p>
          <w:p w14:paraId="5CB4D906" w14:textId="77777777" w:rsidR="00E117B5" w:rsidRDefault="00E117B5" w:rsidP="00666863">
            <w:pPr>
              <w:rPr>
                <w:sz w:val="26"/>
                <w:szCs w:val="26"/>
              </w:rPr>
            </w:pPr>
            <w:r>
              <w:rPr>
                <w:sz w:val="26"/>
                <w:szCs w:val="26"/>
              </w:rPr>
              <w:t>Appeals can only be successful if one or more of the following occurred:</w:t>
            </w:r>
          </w:p>
          <w:p w14:paraId="20F69279" w14:textId="77777777" w:rsidR="00E117B5" w:rsidRPr="00F979A8" w:rsidRDefault="00E117B5" w:rsidP="00666863">
            <w:pPr>
              <w:pStyle w:val="Bullet1"/>
              <w:rPr>
                <w:sz w:val="26"/>
                <w:szCs w:val="26"/>
              </w:rPr>
            </w:pPr>
            <w:r w:rsidRPr="00F979A8">
              <w:rPr>
                <w:sz w:val="26"/>
                <w:szCs w:val="26"/>
              </w:rPr>
              <w:t>there was a violation of a provi</w:t>
            </w:r>
            <w:r>
              <w:rPr>
                <w:sz w:val="26"/>
                <w:szCs w:val="26"/>
              </w:rPr>
              <w:t>sion of the Constitution or the</w:t>
            </w:r>
            <w:r w:rsidRPr="00F979A8">
              <w:rPr>
                <w:sz w:val="26"/>
                <w:szCs w:val="26"/>
              </w:rPr>
              <w:t xml:space="preserve"> </w:t>
            </w:r>
            <w:r>
              <w:rPr>
                <w:sz w:val="26"/>
                <w:szCs w:val="26"/>
              </w:rPr>
              <w:t xml:space="preserve">Election and Referendum </w:t>
            </w:r>
            <w:r w:rsidRPr="00F979A8">
              <w:rPr>
                <w:sz w:val="26"/>
                <w:szCs w:val="26"/>
              </w:rPr>
              <w:t xml:space="preserve">Law in the conduct of the Referendum that might have affected the result of the Referendum; or </w:t>
            </w:r>
          </w:p>
          <w:p w14:paraId="2E5DF6E3" w14:textId="77777777" w:rsidR="00E117B5" w:rsidRPr="00E117B5" w:rsidRDefault="00E117B5" w:rsidP="00E117B5">
            <w:pPr>
              <w:pStyle w:val="Bullet1"/>
            </w:pPr>
            <w:r w:rsidRPr="00F979A8">
              <w:rPr>
                <w:sz w:val="26"/>
                <w:szCs w:val="26"/>
              </w:rPr>
              <w:t>there was a Corrupt or Fraudulent Practice i</w:t>
            </w:r>
            <w:r>
              <w:rPr>
                <w:sz w:val="26"/>
                <w:szCs w:val="26"/>
              </w:rPr>
              <w:t xml:space="preserve">n relation to the Referendum, meaning that in relation to the Referendum, there was </w:t>
            </w:r>
            <w:r w:rsidRPr="00E117B5">
              <w:rPr>
                <w:sz w:val="26"/>
                <w:szCs w:val="26"/>
              </w:rPr>
              <w:t xml:space="preserve">the giving or taking of a bribe, intimidating </w:t>
            </w:r>
            <w:r>
              <w:rPr>
                <w:sz w:val="26"/>
                <w:szCs w:val="26"/>
              </w:rPr>
              <w:t xml:space="preserve">of </w:t>
            </w:r>
            <w:r w:rsidRPr="00E117B5">
              <w:rPr>
                <w:sz w:val="26"/>
                <w:szCs w:val="26"/>
              </w:rPr>
              <w:t xml:space="preserve">a Voter, Referendum official, or other conduct that is defined as a corrupt or fraudulent practice under a </w:t>
            </w:r>
            <w:proofErr w:type="spellStart"/>
            <w:r w:rsidRPr="00E117B5">
              <w:rPr>
                <w:sz w:val="26"/>
                <w:szCs w:val="26"/>
              </w:rPr>
              <w:t>shíshálh</w:t>
            </w:r>
            <w:proofErr w:type="spellEnd"/>
            <w:r w:rsidRPr="00E117B5">
              <w:rPr>
                <w:sz w:val="26"/>
                <w:szCs w:val="26"/>
              </w:rPr>
              <w:t xml:space="preserve"> Nation Law</w:t>
            </w:r>
            <w:r>
              <w:rPr>
                <w:sz w:val="26"/>
                <w:szCs w:val="26"/>
              </w:rPr>
              <w:t>.</w:t>
            </w:r>
          </w:p>
          <w:p w14:paraId="65D52E84" w14:textId="77777777" w:rsidR="00E117B5" w:rsidRDefault="00E117B5" w:rsidP="00F979A8">
            <w:pPr>
              <w:pStyle w:val="Bullet1"/>
              <w:numPr>
                <w:ilvl w:val="0"/>
                <w:numId w:val="0"/>
              </w:numPr>
              <w:spacing w:before="0"/>
              <w:ind w:left="720" w:hanging="720"/>
            </w:pPr>
          </w:p>
        </w:tc>
      </w:tr>
    </w:tbl>
    <w:p w14:paraId="795C603B" w14:textId="77777777" w:rsidR="00E117B5" w:rsidRDefault="00E117B5" w:rsidP="008A484A">
      <w:pPr>
        <w:pStyle w:val="Heading1"/>
        <w:numPr>
          <w:ilvl w:val="0"/>
          <w:numId w:val="0"/>
        </w:numPr>
        <w:spacing w:before="0" w:after="0"/>
        <w:ind w:left="720"/>
        <w:rPr>
          <w:sz w:val="23"/>
          <w:szCs w:val="23"/>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4681"/>
        <w:gridCol w:w="4633"/>
      </w:tblGrid>
      <w:tr w:rsidR="00E117B5" w:rsidRPr="00130C9E" w14:paraId="4BD3207B" w14:textId="77777777" w:rsidTr="00574F2A">
        <w:tc>
          <w:tcPr>
            <w:tcW w:w="9576" w:type="dxa"/>
            <w:gridSpan w:val="2"/>
            <w:shd w:val="clear" w:color="auto" w:fill="A6F4FC"/>
          </w:tcPr>
          <w:p w14:paraId="67E4B3D0" w14:textId="77777777" w:rsidR="00E117B5" w:rsidRPr="00130C9E" w:rsidRDefault="00E117B5" w:rsidP="00574F2A">
            <w:pPr>
              <w:keepNext/>
              <w:jc w:val="center"/>
              <w:rPr>
                <w:b/>
                <w:sz w:val="32"/>
                <w:szCs w:val="32"/>
              </w:rPr>
            </w:pPr>
            <w:r>
              <w:rPr>
                <w:b/>
                <w:sz w:val="32"/>
                <w:szCs w:val="32"/>
              </w:rPr>
              <w:t>Referendum Key Dates and Events</w:t>
            </w:r>
          </w:p>
        </w:tc>
      </w:tr>
      <w:tr w:rsidR="00E117B5" w:rsidRPr="00DB0E4B" w14:paraId="700B67E6" w14:textId="77777777" w:rsidTr="00574F2A">
        <w:tc>
          <w:tcPr>
            <w:tcW w:w="4788" w:type="dxa"/>
            <w:shd w:val="clear" w:color="auto" w:fill="FFFF99"/>
          </w:tcPr>
          <w:p w14:paraId="7D91FA6D" w14:textId="77777777" w:rsidR="00E117B5" w:rsidRDefault="00E117B5" w:rsidP="00E117B5">
            <w:pPr>
              <w:keepNext/>
              <w:jc w:val="center"/>
              <w:rPr>
                <w:sz w:val="26"/>
                <w:szCs w:val="26"/>
              </w:rPr>
            </w:pPr>
          </w:p>
          <w:p w14:paraId="64412F71" w14:textId="77777777" w:rsidR="00E117B5" w:rsidRDefault="00E117B5" w:rsidP="00574F2A">
            <w:pPr>
              <w:jc w:val="center"/>
              <w:rPr>
                <w:sz w:val="26"/>
                <w:szCs w:val="26"/>
              </w:rPr>
            </w:pPr>
            <w:r>
              <w:rPr>
                <w:sz w:val="26"/>
                <w:szCs w:val="26"/>
              </w:rPr>
              <w:t>Initial Voters’ List posted</w:t>
            </w:r>
          </w:p>
          <w:p w14:paraId="33C5E807" w14:textId="77777777" w:rsidR="00E117B5" w:rsidRDefault="00E117B5" w:rsidP="00574F2A">
            <w:pPr>
              <w:jc w:val="center"/>
              <w:rPr>
                <w:sz w:val="26"/>
                <w:szCs w:val="26"/>
              </w:rPr>
            </w:pPr>
          </w:p>
        </w:tc>
        <w:tc>
          <w:tcPr>
            <w:tcW w:w="4788" w:type="dxa"/>
            <w:shd w:val="clear" w:color="auto" w:fill="FFFF99"/>
          </w:tcPr>
          <w:p w14:paraId="4A63368D" w14:textId="77777777" w:rsidR="00E117B5" w:rsidRDefault="00E117B5" w:rsidP="00574F2A">
            <w:pPr>
              <w:jc w:val="center"/>
              <w:rPr>
                <w:sz w:val="26"/>
                <w:szCs w:val="26"/>
              </w:rPr>
            </w:pPr>
          </w:p>
          <w:p w14:paraId="5B30892D" w14:textId="77777777" w:rsidR="00E117B5" w:rsidRPr="00DB0E4B" w:rsidRDefault="00DE5E87" w:rsidP="00574F2A">
            <w:pPr>
              <w:jc w:val="center"/>
              <w:rPr>
                <w:sz w:val="26"/>
                <w:szCs w:val="26"/>
              </w:rPr>
            </w:pPr>
            <w:r>
              <w:rPr>
                <w:sz w:val="26"/>
                <w:szCs w:val="26"/>
              </w:rPr>
              <w:t>March 3</w:t>
            </w:r>
            <w:r w:rsidR="00E117B5">
              <w:rPr>
                <w:sz w:val="26"/>
                <w:szCs w:val="26"/>
              </w:rPr>
              <w:t>, 2020, at the latest</w:t>
            </w:r>
          </w:p>
        </w:tc>
      </w:tr>
      <w:tr w:rsidR="00E117B5" w:rsidRPr="00DB0E4B" w14:paraId="31E398A9" w14:textId="77777777" w:rsidTr="00574F2A">
        <w:tc>
          <w:tcPr>
            <w:tcW w:w="4788" w:type="dxa"/>
            <w:shd w:val="clear" w:color="auto" w:fill="FFFF99"/>
          </w:tcPr>
          <w:p w14:paraId="009DD99F" w14:textId="77777777" w:rsidR="00E117B5" w:rsidRDefault="00E117B5" w:rsidP="00574F2A">
            <w:pPr>
              <w:jc w:val="center"/>
              <w:rPr>
                <w:sz w:val="26"/>
                <w:szCs w:val="26"/>
              </w:rPr>
            </w:pPr>
          </w:p>
          <w:p w14:paraId="42B24E00" w14:textId="77777777" w:rsidR="00E117B5" w:rsidRDefault="00E117B5" w:rsidP="00574F2A">
            <w:pPr>
              <w:keepNext/>
              <w:jc w:val="center"/>
              <w:rPr>
                <w:sz w:val="26"/>
                <w:szCs w:val="26"/>
              </w:rPr>
            </w:pPr>
            <w:r>
              <w:rPr>
                <w:sz w:val="26"/>
                <w:szCs w:val="26"/>
              </w:rPr>
              <w:lastRenderedPageBreak/>
              <w:t>Notice of Referendum posted/circulated</w:t>
            </w:r>
          </w:p>
          <w:p w14:paraId="4D673A68" w14:textId="77777777" w:rsidR="00E117B5" w:rsidRDefault="00E117B5" w:rsidP="00574F2A">
            <w:pPr>
              <w:jc w:val="center"/>
              <w:rPr>
                <w:sz w:val="26"/>
                <w:szCs w:val="26"/>
              </w:rPr>
            </w:pPr>
          </w:p>
        </w:tc>
        <w:tc>
          <w:tcPr>
            <w:tcW w:w="4788" w:type="dxa"/>
            <w:shd w:val="clear" w:color="auto" w:fill="FFFF99"/>
          </w:tcPr>
          <w:p w14:paraId="0C387603" w14:textId="77777777" w:rsidR="00E117B5" w:rsidRDefault="00E117B5" w:rsidP="00574F2A">
            <w:pPr>
              <w:jc w:val="center"/>
              <w:rPr>
                <w:sz w:val="26"/>
                <w:szCs w:val="26"/>
              </w:rPr>
            </w:pPr>
          </w:p>
          <w:p w14:paraId="6D13F67A" w14:textId="77777777" w:rsidR="00E117B5" w:rsidRPr="00DB0E4B" w:rsidRDefault="00E117B5" w:rsidP="00574F2A">
            <w:pPr>
              <w:jc w:val="center"/>
              <w:rPr>
                <w:sz w:val="26"/>
                <w:szCs w:val="26"/>
              </w:rPr>
            </w:pPr>
            <w:r>
              <w:rPr>
                <w:sz w:val="26"/>
                <w:szCs w:val="26"/>
              </w:rPr>
              <w:t>March 3, 2020, at the latest</w:t>
            </w:r>
          </w:p>
        </w:tc>
      </w:tr>
      <w:tr w:rsidR="00E117B5" w:rsidRPr="00DB0E4B" w14:paraId="6CC6D491" w14:textId="77777777" w:rsidTr="00574F2A">
        <w:tc>
          <w:tcPr>
            <w:tcW w:w="4788" w:type="dxa"/>
            <w:shd w:val="clear" w:color="auto" w:fill="FFFF99"/>
          </w:tcPr>
          <w:p w14:paraId="03646C6E" w14:textId="77777777" w:rsidR="00E117B5" w:rsidRDefault="00E117B5" w:rsidP="00574F2A">
            <w:pPr>
              <w:jc w:val="center"/>
              <w:rPr>
                <w:sz w:val="26"/>
                <w:szCs w:val="26"/>
              </w:rPr>
            </w:pPr>
          </w:p>
          <w:p w14:paraId="3EA0740E" w14:textId="77777777" w:rsidR="00E117B5" w:rsidRDefault="009D6EA7" w:rsidP="00574F2A">
            <w:pPr>
              <w:jc w:val="center"/>
              <w:rPr>
                <w:sz w:val="26"/>
                <w:szCs w:val="26"/>
              </w:rPr>
            </w:pPr>
            <w:r>
              <w:rPr>
                <w:sz w:val="26"/>
                <w:szCs w:val="26"/>
              </w:rPr>
              <w:t>Deadline to appeal the inclusion of a person’s name on the Voters’ List</w:t>
            </w:r>
          </w:p>
        </w:tc>
        <w:tc>
          <w:tcPr>
            <w:tcW w:w="4788" w:type="dxa"/>
            <w:shd w:val="clear" w:color="auto" w:fill="FFFF99"/>
          </w:tcPr>
          <w:p w14:paraId="2C910A7D" w14:textId="77777777" w:rsidR="00E117B5" w:rsidRDefault="00E117B5" w:rsidP="00574F2A">
            <w:pPr>
              <w:jc w:val="center"/>
              <w:rPr>
                <w:sz w:val="26"/>
                <w:szCs w:val="26"/>
              </w:rPr>
            </w:pPr>
          </w:p>
          <w:p w14:paraId="534C293D" w14:textId="77777777" w:rsidR="00E117B5" w:rsidRDefault="00E117B5" w:rsidP="00574F2A">
            <w:pPr>
              <w:jc w:val="center"/>
              <w:rPr>
                <w:sz w:val="26"/>
                <w:szCs w:val="26"/>
              </w:rPr>
            </w:pPr>
            <w:r>
              <w:rPr>
                <w:sz w:val="26"/>
                <w:szCs w:val="26"/>
              </w:rPr>
              <w:t>March 23, 2020</w:t>
            </w:r>
          </w:p>
          <w:p w14:paraId="2BD6DC1B" w14:textId="77777777" w:rsidR="00E117B5" w:rsidRPr="00DB0E4B" w:rsidRDefault="00E117B5" w:rsidP="00574F2A">
            <w:pPr>
              <w:jc w:val="center"/>
              <w:rPr>
                <w:sz w:val="26"/>
                <w:szCs w:val="26"/>
              </w:rPr>
            </w:pPr>
          </w:p>
        </w:tc>
      </w:tr>
      <w:tr w:rsidR="00E117B5" w14:paraId="4F9C7F00" w14:textId="77777777" w:rsidTr="00574F2A">
        <w:tc>
          <w:tcPr>
            <w:tcW w:w="4788" w:type="dxa"/>
            <w:shd w:val="clear" w:color="auto" w:fill="FFFF99"/>
          </w:tcPr>
          <w:p w14:paraId="22D5B9EF" w14:textId="77777777" w:rsidR="00E117B5" w:rsidRDefault="00E117B5" w:rsidP="00574F2A">
            <w:pPr>
              <w:jc w:val="center"/>
              <w:rPr>
                <w:sz w:val="26"/>
                <w:szCs w:val="26"/>
              </w:rPr>
            </w:pPr>
          </w:p>
          <w:p w14:paraId="7C4AD804" w14:textId="77777777" w:rsidR="00E117B5" w:rsidRDefault="00E117B5" w:rsidP="00574F2A">
            <w:pPr>
              <w:jc w:val="center"/>
              <w:rPr>
                <w:sz w:val="26"/>
                <w:szCs w:val="26"/>
              </w:rPr>
            </w:pPr>
            <w:r>
              <w:rPr>
                <w:sz w:val="26"/>
                <w:szCs w:val="26"/>
              </w:rPr>
              <w:t>Deadline to apply to be added to</w:t>
            </w:r>
            <w:r w:rsidR="00BB2A3E">
              <w:rPr>
                <w:sz w:val="26"/>
                <w:szCs w:val="26"/>
              </w:rPr>
              <w:t>, or to change your name on, the</w:t>
            </w:r>
            <w:r>
              <w:rPr>
                <w:sz w:val="26"/>
                <w:szCs w:val="26"/>
              </w:rPr>
              <w:t xml:space="preserve"> Voters’ Lis</w:t>
            </w:r>
            <w:r w:rsidR="00BB2A3E">
              <w:rPr>
                <w:sz w:val="26"/>
                <w:szCs w:val="26"/>
              </w:rPr>
              <w:t>t</w:t>
            </w:r>
          </w:p>
          <w:p w14:paraId="5E4E1B9F" w14:textId="77777777" w:rsidR="00E117B5" w:rsidRDefault="00E117B5" w:rsidP="00574F2A">
            <w:pPr>
              <w:jc w:val="center"/>
              <w:rPr>
                <w:sz w:val="26"/>
                <w:szCs w:val="26"/>
              </w:rPr>
            </w:pPr>
          </w:p>
        </w:tc>
        <w:tc>
          <w:tcPr>
            <w:tcW w:w="4788" w:type="dxa"/>
            <w:shd w:val="clear" w:color="auto" w:fill="FFFF99"/>
          </w:tcPr>
          <w:p w14:paraId="75867A80" w14:textId="77777777" w:rsidR="00E117B5" w:rsidRDefault="00E117B5" w:rsidP="00574F2A">
            <w:pPr>
              <w:jc w:val="center"/>
              <w:rPr>
                <w:sz w:val="26"/>
                <w:szCs w:val="26"/>
              </w:rPr>
            </w:pPr>
          </w:p>
          <w:p w14:paraId="4316753D" w14:textId="77777777" w:rsidR="00E117B5" w:rsidRDefault="00E117B5" w:rsidP="00574F2A">
            <w:pPr>
              <w:jc w:val="center"/>
              <w:rPr>
                <w:sz w:val="26"/>
                <w:szCs w:val="26"/>
              </w:rPr>
            </w:pPr>
            <w:r>
              <w:rPr>
                <w:sz w:val="26"/>
                <w:szCs w:val="26"/>
              </w:rPr>
              <w:t>April 2, 2020</w:t>
            </w:r>
          </w:p>
        </w:tc>
      </w:tr>
      <w:tr w:rsidR="00E117B5" w:rsidRPr="00DB0E4B" w14:paraId="2CFD5826" w14:textId="77777777" w:rsidTr="00574F2A">
        <w:tc>
          <w:tcPr>
            <w:tcW w:w="4788" w:type="dxa"/>
            <w:shd w:val="clear" w:color="auto" w:fill="FFFF99"/>
          </w:tcPr>
          <w:p w14:paraId="41C0F4AC" w14:textId="77777777" w:rsidR="00E117B5" w:rsidRDefault="00E117B5" w:rsidP="00574F2A">
            <w:pPr>
              <w:jc w:val="center"/>
              <w:rPr>
                <w:sz w:val="26"/>
                <w:szCs w:val="26"/>
              </w:rPr>
            </w:pPr>
          </w:p>
          <w:p w14:paraId="227743E0" w14:textId="77777777" w:rsidR="00E117B5" w:rsidRDefault="00E117B5" w:rsidP="00574F2A">
            <w:pPr>
              <w:jc w:val="center"/>
              <w:rPr>
                <w:sz w:val="26"/>
                <w:szCs w:val="26"/>
              </w:rPr>
            </w:pPr>
            <w:r>
              <w:rPr>
                <w:sz w:val="26"/>
                <w:szCs w:val="26"/>
              </w:rPr>
              <w:t>Deadline to request a mail-in ballot</w:t>
            </w:r>
          </w:p>
          <w:p w14:paraId="5473B699" w14:textId="77777777" w:rsidR="00E117B5" w:rsidRDefault="00E117B5" w:rsidP="00574F2A">
            <w:pPr>
              <w:jc w:val="center"/>
              <w:rPr>
                <w:sz w:val="26"/>
                <w:szCs w:val="26"/>
              </w:rPr>
            </w:pPr>
          </w:p>
        </w:tc>
        <w:tc>
          <w:tcPr>
            <w:tcW w:w="4788" w:type="dxa"/>
            <w:shd w:val="clear" w:color="auto" w:fill="FFFF99"/>
          </w:tcPr>
          <w:p w14:paraId="7630FDB2" w14:textId="77777777" w:rsidR="00E117B5" w:rsidRDefault="00E117B5" w:rsidP="00574F2A">
            <w:pPr>
              <w:jc w:val="center"/>
              <w:rPr>
                <w:sz w:val="26"/>
                <w:szCs w:val="26"/>
              </w:rPr>
            </w:pPr>
          </w:p>
          <w:p w14:paraId="50818801" w14:textId="77777777" w:rsidR="00E117B5" w:rsidRDefault="00E117B5" w:rsidP="00574F2A">
            <w:pPr>
              <w:jc w:val="center"/>
              <w:rPr>
                <w:sz w:val="26"/>
                <w:szCs w:val="26"/>
              </w:rPr>
            </w:pPr>
            <w:r>
              <w:rPr>
                <w:sz w:val="26"/>
                <w:szCs w:val="26"/>
              </w:rPr>
              <w:t>April 2, 2020</w:t>
            </w:r>
          </w:p>
          <w:p w14:paraId="144B6F66" w14:textId="77777777" w:rsidR="00E117B5" w:rsidRPr="00DB0E4B" w:rsidRDefault="00E117B5" w:rsidP="00574F2A">
            <w:pPr>
              <w:jc w:val="center"/>
              <w:rPr>
                <w:sz w:val="26"/>
                <w:szCs w:val="26"/>
              </w:rPr>
            </w:pPr>
          </w:p>
        </w:tc>
      </w:tr>
      <w:tr w:rsidR="00E117B5" w:rsidRPr="00DB0E4B" w14:paraId="7A4D59B7" w14:textId="77777777" w:rsidTr="00574F2A">
        <w:tc>
          <w:tcPr>
            <w:tcW w:w="4788" w:type="dxa"/>
            <w:shd w:val="clear" w:color="auto" w:fill="FFFF99"/>
          </w:tcPr>
          <w:p w14:paraId="0E2B7735" w14:textId="77777777" w:rsidR="00E117B5" w:rsidRDefault="00E117B5" w:rsidP="00574F2A">
            <w:pPr>
              <w:jc w:val="center"/>
              <w:rPr>
                <w:sz w:val="26"/>
                <w:szCs w:val="26"/>
              </w:rPr>
            </w:pPr>
          </w:p>
          <w:p w14:paraId="3488F815" w14:textId="77777777" w:rsidR="00E117B5" w:rsidRDefault="00E117B5" w:rsidP="00574F2A">
            <w:pPr>
              <w:jc w:val="center"/>
              <w:rPr>
                <w:sz w:val="26"/>
                <w:szCs w:val="26"/>
              </w:rPr>
            </w:pPr>
            <w:r>
              <w:rPr>
                <w:sz w:val="26"/>
                <w:szCs w:val="26"/>
              </w:rPr>
              <w:t>Notice of Polls posted</w:t>
            </w:r>
          </w:p>
          <w:p w14:paraId="05A21094" w14:textId="77777777" w:rsidR="00E117B5" w:rsidRDefault="00E117B5" w:rsidP="00574F2A">
            <w:pPr>
              <w:jc w:val="center"/>
              <w:rPr>
                <w:sz w:val="26"/>
                <w:szCs w:val="26"/>
              </w:rPr>
            </w:pPr>
          </w:p>
        </w:tc>
        <w:tc>
          <w:tcPr>
            <w:tcW w:w="4788" w:type="dxa"/>
            <w:shd w:val="clear" w:color="auto" w:fill="FFFF99"/>
          </w:tcPr>
          <w:p w14:paraId="3562B42A" w14:textId="77777777" w:rsidR="00E117B5" w:rsidRDefault="00E117B5" w:rsidP="00574F2A">
            <w:pPr>
              <w:jc w:val="center"/>
              <w:rPr>
                <w:sz w:val="26"/>
                <w:szCs w:val="26"/>
              </w:rPr>
            </w:pPr>
          </w:p>
          <w:p w14:paraId="26A68427" w14:textId="77777777" w:rsidR="00E117B5" w:rsidRDefault="00E117B5" w:rsidP="00574F2A">
            <w:pPr>
              <w:jc w:val="center"/>
              <w:rPr>
                <w:sz w:val="26"/>
                <w:szCs w:val="26"/>
              </w:rPr>
            </w:pPr>
            <w:r>
              <w:rPr>
                <w:sz w:val="26"/>
                <w:szCs w:val="26"/>
              </w:rPr>
              <w:t>April 2, 2020, at the latest</w:t>
            </w:r>
          </w:p>
          <w:p w14:paraId="5D289E4A" w14:textId="77777777" w:rsidR="00E117B5" w:rsidRPr="00DB0E4B" w:rsidRDefault="00E117B5" w:rsidP="00574F2A">
            <w:pPr>
              <w:jc w:val="center"/>
              <w:rPr>
                <w:sz w:val="26"/>
                <w:szCs w:val="26"/>
              </w:rPr>
            </w:pPr>
          </w:p>
        </w:tc>
      </w:tr>
      <w:tr w:rsidR="00E117B5" w:rsidRPr="00DB0E4B" w14:paraId="70E03596" w14:textId="77777777" w:rsidTr="00574F2A">
        <w:tc>
          <w:tcPr>
            <w:tcW w:w="4788" w:type="dxa"/>
            <w:shd w:val="clear" w:color="auto" w:fill="FFFF99"/>
          </w:tcPr>
          <w:p w14:paraId="0477C3B6" w14:textId="77777777" w:rsidR="00E117B5" w:rsidRDefault="00E117B5" w:rsidP="00574F2A">
            <w:pPr>
              <w:jc w:val="center"/>
              <w:rPr>
                <w:sz w:val="26"/>
                <w:szCs w:val="26"/>
              </w:rPr>
            </w:pPr>
          </w:p>
          <w:p w14:paraId="019BC4E9" w14:textId="77777777" w:rsidR="00E117B5" w:rsidRDefault="00E117B5" w:rsidP="00574F2A">
            <w:pPr>
              <w:jc w:val="center"/>
              <w:rPr>
                <w:sz w:val="26"/>
                <w:szCs w:val="26"/>
              </w:rPr>
            </w:pPr>
            <w:r>
              <w:rPr>
                <w:sz w:val="26"/>
                <w:szCs w:val="26"/>
              </w:rPr>
              <w:t>Final Voters’ List posted</w:t>
            </w:r>
          </w:p>
          <w:p w14:paraId="4FDDBD11" w14:textId="77777777" w:rsidR="00E117B5" w:rsidRDefault="00E117B5" w:rsidP="00574F2A">
            <w:pPr>
              <w:jc w:val="center"/>
              <w:rPr>
                <w:sz w:val="26"/>
                <w:szCs w:val="26"/>
              </w:rPr>
            </w:pPr>
          </w:p>
        </w:tc>
        <w:tc>
          <w:tcPr>
            <w:tcW w:w="4788" w:type="dxa"/>
            <w:shd w:val="clear" w:color="auto" w:fill="FFFF99"/>
          </w:tcPr>
          <w:p w14:paraId="08AB0547" w14:textId="77777777" w:rsidR="00E117B5" w:rsidRDefault="00E117B5" w:rsidP="00574F2A">
            <w:pPr>
              <w:jc w:val="center"/>
              <w:rPr>
                <w:sz w:val="26"/>
                <w:szCs w:val="26"/>
              </w:rPr>
            </w:pPr>
          </w:p>
          <w:p w14:paraId="23F63A67" w14:textId="77777777" w:rsidR="00E117B5" w:rsidRDefault="00E117B5" w:rsidP="00574F2A">
            <w:pPr>
              <w:jc w:val="center"/>
              <w:rPr>
                <w:sz w:val="26"/>
                <w:szCs w:val="26"/>
              </w:rPr>
            </w:pPr>
            <w:r>
              <w:rPr>
                <w:sz w:val="26"/>
                <w:szCs w:val="26"/>
              </w:rPr>
              <w:t>April 22, 2020, at the latest</w:t>
            </w:r>
          </w:p>
          <w:p w14:paraId="382B5171" w14:textId="77777777" w:rsidR="00E117B5" w:rsidRPr="00DB0E4B" w:rsidRDefault="00E117B5" w:rsidP="00574F2A">
            <w:pPr>
              <w:jc w:val="center"/>
              <w:rPr>
                <w:sz w:val="26"/>
                <w:szCs w:val="26"/>
              </w:rPr>
            </w:pPr>
          </w:p>
        </w:tc>
      </w:tr>
      <w:tr w:rsidR="00E117B5" w14:paraId="2E1C67B6" w14:textId="77777777" w:rsidTr="00574F2A">
        <w:tc>
          <w:tcPr>
            <w:tcW w:w="4788" w:type="dxa"/>
            <w:shd w:val="clear" w:color="auto" w:fill="FFFF99"/>
          </w:tcPr>
          <w:p w14:paraId="6474BE04" w14:textId="77777777" w:rsidR="00E117B5" w:rsidRDefault="00E117B5" w:rsidP="00574F2A">
            <w:pPr>
              <w:jc w:val="center"/>
              <w:rPr>
                <w:sz w:val="26"/>
                <w:szCs w:val="26"/>
              </w:rPr>
            </w:pPr>
          </w:p>
          <w:p w14:paraId="6DAA8979" w14:textId="77777777" w:rsidR="00E117B5" w:rsidRDefault="00E117B5" w:rsidP="00574F2A">
            <w:pPr>
              <w:jc w:val="center"/>
              <w:rPr>
                <w:sz w:val="26"/>
                <w:szCs w:val="26"/>
              </w:rPr>
            </w:pPr>
            <w:r>
              <w:rPr>
                <w:sz w:val="26"/>
                <w:szCs w:val="26"/>
              </w:rPr>
              <w:t>Advance Poll</w:t>
            </w:r>
          </w:p>
          <w:p w14:paraId="4268E7FC" w14:textId="77777777" w:rsidR="00E117B5" w:rsidRDefault="00E117B5" w:rsidP="00574F2A">
            <w:pPr>
              <w:jc w:val="center"/>
              <w:rPr>
                <w:sz w:val="26"/>
                <w:szCs w:val="26"/>
              </w:rPr>
            </w:pPr>
          </w:p>
        </w:tc>
        <w:tc>
          <w:tcPr>
            <w:tcW w:w="4788" w:type="dxa"/>
            <w:shd w:val="clear" w:color="auto" w:fill="FFFF99"/>
          </w:tcPr>
          <w:p w14:paraId="4D98804B" w14:textId="77777777" w:rsidR="00E117B5" w:rsidRDefault="00E117B5" w:rsidP="00574F2A">
            <w:pPr>
              <w:jc w:val="center"/>
              <w:rPr>
                <w:sz w:val="26"/>
                <w:szCs w:val="26"/>
              </w:rPr>
            </w:pPr>
          </w:p>
          <w:p w14:paraId="6E7E9D9A" w14:textId="77777777" w:rsidR="00E117B5" w:rsidRDefault="00E117B5" w:rsidP="00574F2A">
            <w:pPr>
              <w:jc w:val="center"/>
              <w:rPr>
                <w:sz w:val="26"/>
                <w:szCs w:val="26"/>
              </w:rPr>
            </w:pPr>
            <w:r>
              <w:rPr>
                <w:sz w:val="26"/>
                <w:szCs w:val="26"/>
              </w:rPr>
              <w:t>April 26, 2020</w:t>
            </w:r>
          </w:p>
          <w:p w14:paraId="0A710D6B" w14:textId="77777777" w:rsidR="00E117B5" w:rsidRDefault="00E117B5" w:rsidP="00574F2A">
            <w:pPr>
              <w:jc w:val="center"/>
              <w:rPr>
                <w:sz w:val="26"/>
                <w:szCs w:val="26"/>
              </w:rPr>
            </w:pPr>
          </w:p>
        </w:tc>
      </w:tr>
      <w:tr w:rsidR="00E117B5" w:rsidRPr="00DB0E4B" w14:paraId="016FF51D" w14:textId="77777777" w:rsidTr="00574F2A">
        <w:tc>
          <w:tcPr>
            <w:tcW w:w="4788" w:type="dxa"/>
            <w:shd w:val="clear" w:color="auto" w:fill="FFFF99"/>
          </w:tcPr>
          <w:p w14:paraId="12C3808B" w14:textId="77777777" w:rsidR="00E117B5" w:rsidRDefault="00E117B5" w:rsidP="00574F2A">
            <w:pPr>
              <w:jc w:val="center"/>
              <w:rPr>
                <w:sz w:val="26"/>
                <w:szCs w:val="26"/>
              </w:rPr>
            </w:pPr>
          </w:p>
          <w:p w14:paraId="71271CA6" w14:textId="77777777" w:rsidR="00E117B5" w:rsidRDefault="00E117B5" w:rsidP="00574F2A">
            <w:pPr>
              <w:jc w:val="center"/>
              <w:rPr>
                <w:sz w:val="26"/>
                <w:szCs w:val="26"/>
              </w:rPr>
            </w:pPr>
            <w:r>
              <w:rPr>
                <w:sz w:val="26"/>
                <w:szCs w:val="26"/>
              </w:rPr>
              <w:t>Deadline for delivery of mail-in ballots to the Electoral Officer</w:t>
            </w:r>
          </w:p>
          <w:p w14:paraId="04830970" w14:textId="77777777" w:rsidR="00E117B5" w:rsidRDefault="00E117B5" w:rsidP="00574F2A">
            <w:pPr>
              <w:jc w:val="center"/>
              <w:rPr>
                <w:sz w:val="26"/>
                <w:szCs w:val="26"/>
              </w:rPr>
            </w:pPr>
          </w:p>
        </w:tc>
        <w:tc>
          <w:tcPr>
            <w:tcW w:w="4788" w:type="dxa"/>
            <w:shd w:val="clear" w:color="auto" w:fill="FFFF99"/>
          </w:tcPr>
          <w:p w14:paraId="320DCE5A" w14:textId="77777777" w:rsidR="00E117B5" w:rsidRDefault="00E117B5" w:rsidP="00574F2A">
            <w:pPr>
              <w:jc w:val="center"/>
              <w:rPr>
                <w:sz w:val="26"/>
                <w:szCs w:val="26"/>
              </w:rPr>
            </w:pPr>
          </w:p>
          <w:p w14:paraId="56B2232B" w14:textId="77777777" w:rsidR="00E117B5" w:rsidRDefault="00E117B5" w:rsidP="00574F2A">
            <w:pPr>
              <w:jc w:val="center"/>
              <w:rPr>
                <w:sz w:val="26"/>
                <w:szCs w:val="26"/>
              </w:rPr>
            </w:pPr>
            <w:r>
              <w:rPr>
                <w:sz w:val="26"/>
                <w:szCs w:val="26"/>
              </w:rPr>
              <w:t>May 2, 2020 prior to close of polls</w:t>
            </w:r>
          </w:p>
          <w:p w14:paraId="0AFC059C" w14:textId="77777777" w:rsidR="00E117B5" w:rsidRPr="00DB0E4B" w:rsidRDefault="00E117B5" w:rsidP="00574F2A">
            <w:pPr>
              <w:jc w:val="center"/>
              <w:rPr>
                <w:sz w:val="26"/>
                <w:szCs w:val="26"/>
              </w:rPr>
            </w:pPr>
          </w:p>
        </w:tc>
      </w:tr>
      <w:tr w:rsidR="00E117B5" w14:paraId="13004B9A" w14:textId="77777777" w:rsidTr="00574F2A">
        <w:tc>
          <w:tcPr>
            <w:tcW w:w="4788" w:type="dxa"/>
            <w:shd w:val="clear" w:color="auto" w:fill="FFFF99"/>
          </w:tcPr>
          <w:p w14:paraId="3F1AF8EE" w14:textId="77777777" w:rsidR="00E117B5" w:rsidRDefault="00E117B5" w:rsidP="00574F2A">
            <w:pPr>
              <w:jc w:val="center"/>
              <w:rPr>
                <w:sz w:val="26"/>
                <w:szCs w:val="26"/>
              </w:rPr>
            </w:pPr>
          </w:p>
          <w:p w14:paraId="08CCA06D" w14:textId="77777777" w:rsidR="00E117B5" w:rsidRDefault="00E117B5" w:rsidP="00574F2A">
            <w:pPr>
              <w:jc w:val="center"/>
              <w:rPr>
                <w:sz w:val="26"/>
                <w:szCs w:val="26"/>
              </w:rPr>
            </w:pPr>
            <w:r>
              <w:rPr>
                <w:sz w:val="26"/>
                <w:szCs w:val="26"/>
              </w:rPr>
              <w:t xml:space="preserve">Referendum </w:t>
            </w:r>
          </w:p>
          <w:p w14:paraId="2D332BFF" w14:textId="77777777" w:rsidR="00E117B5" w:rsidRDefault="00E117B5" w:rsidP="00574F2A">
            <w:pPr>
              <w:jc w:val="center"/>
              <w:rPr>
                <w:sz w:val="26"/>
                <w:szCs w:val="26"/>
              </w:rPr>
            </w:pPr>
          </w:p>
        </w:tc>
        <w:tc>
          <w:tcPr>
            <w:tcW w:w="4788" w:type="dxa"/>
            <w:shd w:val="clear" w:color="auto" w:fill="FFFF99"/>
          </w:tcPr>
          <w:p w14:paraId="1F2BAA88" w14:textId="77777777" w:rsidR="00E117B5" w:rsidRDefault="00E117B5" w:rsidP="00574F2A">
            <w:pPr>
              <w:jc w:val="center"/>
              <w:rPr>
                <w:sz w:val="26"/>
                <w:szCs w:val="26"/>
              </w:rPr>
            </w:pPr>
          </w:p>
          <w:p w14:paraId="6939F587" w14:textId="77777777" w:rsidR="00E117B5" w:rsidRDefault="00E117B5" w:rsidP="00574F2A">
            <w:pPr>
              <w:jc w:val="center"/>
              <w:rPr>
                <w:sz w:val="26"/>
                <w:szCs w:val="26"/>
              </w:rPr>
            </w:pPr>
            <w:r>
              <w:rPr>
                <w:sz w:val="26"/>
                <w:szCs w:val="26"/>
              </w:rPr>
              <w:t>May 2, 2020</w:t>
            </w:r>
          </w:p>
          <w:p w14:paraId="6F8D18E0" w14:textId="77777777" w:rsidR="00E117B5" w:rsidRDefault="00E117B5" w:rsidP="00574F2A">
            <w:pPr>
              <w:jc w:val="center"/>
              <w:rPr>
                <w:sz w:val="26"/>
                <w:szCs w:val="26"/>
              </w:rPr>
            </w:pPr>
          </w:p>
        </w:tc>
      </w:tr>
      <w:tr w:rsidR="00E117B5" w14:paraId="5E7B9FED" w14:textId="77777777" w:rsidTr="00574F2A">
        <w:tc>
          <w:tcPr>
            <w:tcW w:w="4788" w:type="dxa"/>
            <w:shd w:val="clear" w:color="auto" w:fill="FFFF99"/>
          </w:tcPr>
          <w:p w14:paraId="0D612119" w14:textId="77777777" w:rsidR="00E117B5" w:rsidRDefault="00E117B5" w:rsidP="00574F2A">
            <w:pPr>
              <w:jc w:val="center"/>
              <w:rPr>
                <w:sz w:val="26"/>
                <w:szCs w:val="26"/>
              </w:rPr>
            </w:pPr>
          </w:p>
          <w:p w14:paraId="623F80DD" w14:textId="77777777" w:rsidR="00E117B5" w:rsidRDefault="00E117B5" w:rsidP="00574F2A">
            <w:pPr>
              <w:jc w:val="center"/>
              <w:rPr>
                <w:sz w:val="26"/>
                <w:szCs w:val="26"/>
              </w:rPr>
            </w:pPr>
            <w:r>
              <w:rPr>
                <w:sz w:val="26"/>
                <w:szCs w:val="26"/>
              </w:rPr>
              <w:t>Deadline to appe</w:t>
            </w:r>
            <w:r w:rsidR="00BB2A3E">
              <w:rPr>
                <w:sz w:val="26"/>
                <w:szCs w:val="26"/>
              </w:rPr>
              <w:t>al Referendum results</w:t>
            </w:r>
          </w:p>
          <w:p w14:paraId="393F94BF" w14:textId="77777777" w:rsidR="00BB2A3E" w:rsidRDefault="00BB2A3E" w:rsidP="00574F2A">
            <w:pPr>
              <w:jc w:val="center"/>
              <w:rPr>
                <w:sz w:val="26"/>
                <w:szCs w:val="26"/>
              </w:rPr>
            </w:pPr>
          </w:p>
        </w:tc>
        <w:tc>
          <w:tcPr>
            <w:tcW w:w="4788" w:type="dxa"/>
            <w:shd w:val="clear" w:color="auto" w:fill="FFFF99"/>
          </w:tcPr>
          <w:p w14:paraId="573A43E5" w14:textId="77777777" w:rsidR="00E117B5" w:rsidRDefault="00E117B5" w:rsidP="00574F2A">
            <w:pPr>
              <w:jc w:val="center"/>
              <w:rPr>
                <w:sz w:val="26"/>
                <w:szCs w:val="26"/>
              </w:rPr>
            </w:pPr>
          </w:p>
          <w:p w14:paraId="714B803B" w14:textId="77777777" w:rsidR="00E117B5" w:rsidRDefault="00E117B5" w:rsidP="00574F2A">
            <w:pPr>
              <w:jc w:val="center"/>
              <w:rPr>
                <w:sz w:val="26"/>
                <w:szCs w:val="26"/>
              </w:rPr>
            </w:pPr>
            <w:r>
              <w:rPr>
                <w:sz w:val="26"/>
                <w:szCs w:val="26"/>
              </w:rPr>
              <w:t>June 1, 2020</w:t>
            </w:r>
          </w:p>
          <w:p w14:paraId="788341AE" w14:textId="77777777" w:rsidR="00E117B5" w:rsidRDefault="00E117B5" w:rsidP="00574F2A">
            <w:pPr>
              <w:jc w:val="center"/>
              <w:rPr>
                <w:sz w:val="26"/>
                <w:szCs w:val="26"/>
              </w:rPr>
            </w:pPr>
          </w:p>
        </w:tc>
      </w:tr>
    </w:tbl>
    <w:p w14:paraId="47B340B5" w14:textId="77777777" w:rsidR="00067690" w:rsidRDefault="00067690" w:rsidP="008A484A">
      <w:pPr>
        <w:pStyle w:val="Heading1"/>
        <w:numPr>
          <w:ilvl w:val="0"/>
          <w:numId w:val="0"/>
        </w:numPr>
        <w:spacing w:before="0" w:after="0"/>
        <w:ind w:left="720"/>
        <w:rPr>
          <w:sz w:val="23"/>
          <w:szCs w:val="23"/>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314"/>
      </w:tblGrid>
      <w:tr w:rsidR="00E117B5" w:rsidRPr="00130C9E" w14:paraId="4879FAF4" w14:textId="77777777" w:rsidTr="00574F2A">
        <w:tc>
          <w:tcPr>
            <w:tcW w:w="9576" w:type="dxa"/>
            <w:shd w:val="clear" w:color="auto" w:fill="A6F4FC"/>
          </w:tcPr>
          <w:p w14:paraId="42C63206" w14:textId="77777777" w:rsidR="00E117B5" w:rsidRPr="00130C9E" w:rsidRDefault="00E117B5" w:rsidP="00574F2A">
            <w:pPr>
              <w:keepNext/>
              <w:jc w:val="center"/>
              <w:rPr>
                <w:b/>
                <w:sz w:val="32"/>
                <w:szCs w:val="32"/>
              </w:rPr>
            </w:pPr>
            <w:r>
              <w:rPr>
                <w:b/>
                <w:sz w:val="32"/>
                <w:szCs w:val="32"/>
              </w:rPr>
              <w:t>Questions?</w:t>
            </w:r>
          </w:p>
        </w:tc>
      </w:tr>
      <w:tr w:rsidR="00E117B5" w14:paraId="71167925" w14:textId="77777777" w:rsidTr="00574F2A">
        <w:tc>
          <w:tcPr>
            <w:tcW w:w="9576" w:type="dxa"/>
            <w:shd w:val="clear" w:color="auto" w:fill="FFFF99"/>
          </w:tcPr>
          <w:p w14:paraId="0A9D3644" w14:textId="77777777" w:rsidR="00E117B5" w:rsidRDefault="00E117B5" w:rsidP="00574F2A">
            <w:pPr>
              <w:rPr>
                <w:sz w:val="26"/>
                <w:szCs w:val="26"/>
              </w:rPr>
            </w:pPr>
          </w:p>
          <w:p w14:paraId="4C377717" w14:textId="77777777" w:rsidR="00E117B5" w:rsidRDefault="00E117B5" w:rsidP="00574F2A">
            <w:pPr>
              <w:rPr>
                <w:sz w:val="26"/>
                <w:szCs w:val="26"/>
              </w:rPr>
            </w:pPr>
            <w:r>
              <w:rPr>
                <w:sz w:val="26"/>
                <w:szCs w:val="26"/>
              </w:rPr>
              <w:t>If you have any questions about the SSC Property</w:t>
            </w:r>
            <w:r w:rsidR="00314059">
              <w:rPr>
                <w:sz w:val="26"/>
                <w:szCs w:val="26"/>
              </w:rPr>
              <w:t>,</w:t>
            </w:r>
            <w:r>
              <w:rPr>
                <w:sz w:val="26"/>
                <w:szCs w:val="26"/>
              </w:rPr>
              <w:t xml:space="preserve"> please contact</w:t>
            </w:r>
            <w:r w:rsidR="00375339">
              <w:rPr>
                <w:sz w:val="26"/>
                <w:szCs w:val="26"/>
              </w:rPr>
              <w:t xml:space="preserve"> Christ August</w:t>
            </w:r>
            <w:r w:rsidR="003F1CE1">
              <w:rPr>
                <w:sz w:val="26"/>
                <w:szCs w:val="26"/>
              </w:rPr>
              <w:t xml:space="preserve"> </w:t>
            </w:r>
            <w:r>
              <w:rPr>
                <w:sz w:val="26"/>
                <w:szCs w:val="26"/>
              </w:rPr>
              <w:t>by email or phone as follows:</w:t>
            </w:r>
          </w:p>
          <w:p w14:paraId="06E08387" w14:textId="77777777" w:rsidR="00E117B5" w:rsidRDefault="00E117B5" w:rsidP="00574F2A">
            <w:pPr>
              <w:rPr>
                <w:sz w:val="26"/>
                <w:szCs w:val="26"/>
              </w:rPr>
            </w:pPr>
          </w:p>
          <w:p w14:paraId="6E22812C" w14:textId="77777777" w:rsidR="00E117B5" w:rsidRDefault="00E117B5" w:rsidP="00E117B5">
            <w:pPr>
              <w:ind w:left="288" w:right="288"/>
              <w:rPr>
                <w:sz w:val="26"/>
                <w:szCs w:val="26"/>
              </w:rPr>
            </w:pPr>
            <w:r>
              <w:rPr>
                <w:sz w:val="26"/>
                <w:szCs w:val="26"/>
              </w:rPr>
              <w:t xml:space="preserve">Email: </w:t>
            </w:r>
            <w:r w:rsidR="00375339">
              <w:rPr>
                <w:sz w:val="26"/>
                <w:szCs w:val="26"/>
              </w:rPr>
              <w:t>caugust@secheltnation.net</w:t>
            </w:r>
            <w:r w:rsidR="00BB2A3E">
              <w:rPr>
                <w:sz w:val="26"/>
                <w:szCs w:val="26"/>
              </w:rPr>
              <w:t xml:space="preserve">                                       </w:t>
            </w:r>
            <w:r>
              <w:rPr>
                <w:sz w:val="26"/>
                <w:szCs w:val="26"/>
              </w:rPr>
              <w:t xml:space="preserve">Cell: </w:t>
            </w:r>
            <w:r w:rsidR="00375339">
              <w:rPr>
                <w:sz w:val="26"/>
                <w:szCs w:val="26"/>
              </w:rPr>
              <w:t>604.740.5600</w:t>
            </w:r>
          </w:p>
          <w:p w14:paraId="3CC2587D" w14:textId="77777777" w:rsidR="00E117B5" w:rsidRDefault="00E117B5" w:rsidP="00574F2A">
            <w:pPr>
              <w:rPr>
                <w:sz w:val="26"/>
                <w:szCs w:val="26"/>
              </w:rPr>
            </w:pPr>
          </w:p>
          <w:p w14:paraId="06C995A5" w14:textId="77777777" w:rsidR="00E117B5" w:rsidRDefault="00E117B5" w:rsidP="00574F2A">
            <w:pPr>
              <w:rPr>
                <w:sz w:val="26"/>
                <w:szCs w:val="26"/>
              </w:rPr>
            </w:pPr>
            <w:r>
              <w:rPr>
                <w:sz w:val="26"/>
                <w:szCs w:val="26"/>
              </w:rPr>
              <w:lastRenderedPageBreak/>
              <w:t>If you have any questions about the Referendum process generally</w:t>
            </w:r>
            <w:r w:rsidR="00314059">
              <w:rPr>
                <w:sz w:val="26"/>
                <w:szCs w:val="26"/>
              </w:rPr>
              <w:t>,</w:t>
            </w:r>
            <w:r>
              <w:rPr>
                <w:sz w:val="26"/>
                <w:szCs w:val="26"/>
              </w:rPr>
              <w:t xml:space="preserve"> please contact the </w:t>
            </w:r>
            <w:r w:rsidR="00827F8A">
              <w:rPr>
                <w:sz w:val="26"/>
                <w:szCs w:val="26"/>
              </w:rPr>
              <w:t>Electoral</w:t>
            </w:r>
            <w:r>
              <w:rPr>
                <w:sz w:val="26"/>
                <w:szCs w:val="26"/>
              </w:rPr>
              <w:t xml:space="preserve"> Officer, Wendy Lee, by email or phone as follows:</w:t>
            </w:r>
          </w:p>
          <w:p w14:paraId="7E7E936F" w14:textId="77777777" w:rsidR="00E117B5" w:rsidRDefault="00E117B5" w:rsidP="00574F2A">
            <w:pPr>
              <w:rPr>
                <w:sz w:val="26"/>
                <w:szCs w:val="26"/>
              </w:rPr>
            </w:pPr>
          </w:p>
          <w:p w14:paraId="58EB07E0" w14:textId="77777777" w:rsidR="00E117B5" w:rsidRDefault="00E117B5" w:rsidP="00BB2A3E">
            <w:pPr>
              <w:ind w:left="288" w:right="288"/>
              <w:rPr>
                <w:sz w:val="26"/>
                <w:szCs w:val="26"/>
              </w:rPr>
            </w:pPr>
            <w:r>
              <w:rPr>
                <w:sz w:val="26"/>
                <w:szCs w:val="26"/>
              </w:rPr>
              <w:t xml:space="preserve">Email: </w:t>
            </w:r>
            <w:r w:rsidRPr="002B3A00">
              <w:rPr>
                <w:sz w:val="26"/>
                <w:szCs w:val="26"/>
              </w:rPr>
              <w:t>wendylee@secheltnation.net</w:t>
            </w:r>
            <w:r w:rsidR="00BB2A3E">
              <w:rPr>
                <w:sz w:val="26"/>
                <w:szCs w:val="26"/>
              </w:rPr>
              <w:t xml:space="preserve">                                    </w:t>
            </w:r>
            <w:r>
              <w:rPr>
                <w:sz w:val="26"/>
                <w:szCs w:val="26"/>
              </w:rPr>
              <w:t xml:space="preserve">Cell: </w:t>
            </w:r>
            <w:r w:rsidRPr="002B3A00">
              <w:rPr>
                <w:sz w:val="26"/>
                <w:szCs w:val="26"/>
              </w:rPr>
              <w:t>604.669.7887</w:t>
            </w:r>
          </w:p>
          <w:p w14:paraId="4B9A14A2" w14:textId="77777777" w:rsidR="00BB2A3E" w:rsidRDefault="00BB2A3E" w:rsidP="00BB2A3E">
            <w:pPr>
              <w:ind w:left="288" w:right="288"/>
              <w:rPr>
                <w:sz w:val="26"/>
                <w:szCs w:val="26"/>
              </w:rPr>
            </w:pPr>
          </w:p>
        </w:tc>
      </w:tr>
    </w:tbl>
    <w:p w14:paraId="063268AC" w14:textId="77777777" w:rsidR="00067690" w:rsidRPr="001629FD" w:rsidRDefault="00067690" w:rsidP="000C5D17">
      <w:pPr>
        <w:pStyle w:val="Heading1"/>
        <w:numPr>
          <w:ilvl w:val="0"/>
          <w:numId w:val="0"/>
        </w:numPr>
        <w:spacing w:before="0" w:after="0"/>
        <w:rPr>
          <w:sz w:val="23"/>
          <w:szCs w:val="23"/>
        </w:rPr>
      </w:pPr>
    </w:p>
    <w:sectPr w:rsidR="00067690" w:rsidRPr="001629FD" w:rsidSect="00DB0E4B">
      <w:headerReference w:type="default" r:id="rId10"/>
      <w:footerReference w:type="default" r:id="rId11"/>
      <w:footerReference w:type="first" r:id="rId12"/>
      <w:pgSz w:w="12240" w:h="15840" w:code="1"/>
      <w:pgMar w:top="990" w:right="1440" w:bottom="1440" w:left="1440" w:header="720" w:footer="432" w:gutter="0"/>
      <w:pgBorders w:offsetFrom="page">
        <w:top w:val="single" w:sz="24" w:space="24" w:color="C00000"/>
        <w:left w:val="single" w:sz="24" w:space="24" w:color="C00000"/>
        <w:bottom w:val="single" w:sz="24" w:space="24" w:color="C00000"/>
        <w:right w:val="single" w:sz="24" w:space="24" w:color="C00000"/>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64A97" w16cid:durableId="21F78DD4"/>
  <w16cid:commentId w16cid:paraId="088ED5C6" w16cid:durableId="21F78DD5"/>
  <w16cid:commentId w16cid:paraId="5D37B2D4" w16cid:durableId="21F78DE8"/>
  <w16cid:commentId w16cid:paraId="782E1816" w16cid:durableId="21F78DD6"/>
  <w16cid:commentId w16cid:paraId="7DE6AAF0" w16cid:durableId="21F78E72"/>
  <w16cid:commentId w16cid:paraId="6757937A" w16cid:durableId="21F78DD7"/>
  <w16cid:commentId w16cid:paraId="645AE86C" w16cid:durableId="21F78ED7"/>
  <w16cid:commentId w16cid:paraId="4377544E" w16cid:durableId="21F79296"/>
  <w16cid:commentId w16cid:paraId="4F3298F3" w16cid:durableId="21F78DD8"/>
  <w16cid:commentId w16cid:paraId="7E03DDE3" w16cid:durableId="21F78F02"/>
  <w16cid:commentId w16cid:paraId="063BF276" w16cid:durableId="21F78F30"/>
  <w16cid:commentId w16cid:paraId="1CD3C4E0" w16cid:durableId="21F78DD9"/>
  <w16cid:commentId w16cid:paraId="72251B6B" w16cid:durableId="21F78F5C"/>
  <w16cid:commentId w16cid:paraId="178DF1FA" w16cid:durableId="21F78DDA"/>
  <w16cid:commentId w16cid:paraId="7B408A84" w16cid:durableId="21F78FB1"/>
  <w16cid:commentId w16cid:paraId="3B88C6BB" w16cid:durableId="21F78DDB"/>
  <w16cid:commentId w16cid:paraId="6F88A7CA" w16cid:durableId="21F78FDC"/>
  <w16cid:commentId w16cid:paraId="093CD5A5" w16cid:durableId="21F78DDC"/>
  <w16cid:commentId w16cid:paraId="28C53007" w16cid:durableId="21F79000"/>
  <w16cid:commentId w16cid:paraId="63934732" w16cid:durableId="21F78DDD"/>
  <w16cid:commentId w16cid:paraId="7A0A9DF7" w16cid:durableId="21F79047"/>
  <w16cid:commentId w16cid:paraId="3A60E266" w16cid:durableId="21F78DDE"/>
  <w16cid:commentId w16cid:paraId="5859B56E" w16cid:durableId="21F7905D"/>
  <w16cid:commentId w16cid:paraId="176DDF5D" w16cid:durableId="21F78DDF"/>
  <w16cid:commentId w16cid:paraId="23BBB790" w16cid:durableId="21F790B0"/>
  <w16cid:commentId w16cid:paraId="74DA1262" w16cid:durableId="21F78DE0"/>
  <w16cid:commentId w16cid:paraId="52905E46" w16cid:durableId="21F78DE1"/>
  <w16cid:commentId w16cid:paraId="1FBF125D" w16cid:durableId="21F790FC"/>
  <w16cid:commentId w16cid:paraId="6ED0A9C6" w16cid:durableId="21F78DE2"/>
  <w16cid:commentId w16cid:paraId="66D31320" w16cid:durableId="21F79166"/>
  <w16cid:commentId w16cid:paraId="3E6DBB3A" w16cid:durableId="21F78DE3"/>
  <w16cid:commentId w16cid:paraId="4845E155" w16cid:durableId="21F79177"/>
  <w16cid:commentId w16cid:paraId="1199CAEE" w16cid:durableId="21F78DE4"/>
  <w16cid:commentId w16cid:paraId="7A06AEB4" w16cid:durableId="21F79185"/>
  <w16cid:commentId w16cid:paraId="7AF65624" w16cid:durableId="21F78DE5"/>
  <w16cid:commentId w16cid:paraId="580E33DA" w16cid:durableId="21F7918D"/>
  <w16cid:commentId w16cid:paraId="196298E6" w16cid:durableId="21F78DE6"/>
  <w16cid:commentId w16cid:paraId="1ED618E7" w16cid:durableId="21F791A2"/>
  <w16cid:commentId w16cid:paraId="09983109" w16cid:durableId="21F78DE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C5007" w14:textId="77777777" w:rsidR="00F142FB" w:rsidRDefault="00F142FB" w:rsidP="00B9688D">
      <w:r>
        <w:separator/>
      </w:r>
    </w:p>
  </w:endnote>
  <w:endnote w:type="continuationSeparator" w:id="0">
    <w:p w14:paraId="06DC6D5C" w14:textId="77777777" w:rsidR="00F142FB" w:rsidRDefault="00F142FB" w:rsidP="00B9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34792"/>
      <w:docPartObj>
        <w:docPartGallery w:val="Page Numbers (Bottom of Page)"/>
        <w:docPartUnique/>
      </w:docPartObj>
    </w:sdtPr>
    <w:sdtEndPr>
      <w:rPr>
        <w:noProof/>
      </w:rPr>
    </w:sdtEndPr>
    <w:sdtContent>
      <w:p w14:paraId="2968E693" w14:textId="77777777" w:rsidR="00257FEC" w:rsidRDefault="00257FEC">
        <w:pPr>
          <w:pStyle w:val="Footer"/>
          <w:jc w:val="center"/>
        </w:pPr>
        <w:r>
          <w:fldChar w:fldCharType="begin"/>
        </w:r>
        <w:r>
          <w:instrText xml:space="preserve"> PAGE   \* MERGEFORMAT </w:instrText>
        </w:r>
        <w:r>
          <w:fldChar w:fldCharType="separate"/>
        </w:r>
        <w:r w:rsidR="001928E8">
          <w:rPr>
            <w:noProof/>
          </w:rPr>
          <w:t>5</w:t>
        </w:r>
        <w:r>
          <w:rPr>
            <w:noProof/>
          </w:rPr>
          <w:fldChar w:fldCharType="end"/>
        </w:r>
      </w:p>
    </w:sdtContent>
  </w:sdt>
  <w:p w14:paraId="38625E02" w14:textId="77777777" w:rsidR="00F13D3E" w:rsidRPr="00920855" w:rsidRDefault="00F13D3E" w:rsidP="007215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868746"/>
      <w:docPartObj>
        <w:docPartGallery w:val="Page Numbers (Bottom of Page)"/>
        <w:docPartUnique/>
      </w:docPartObj>
    </w:sdtPr>
    <w:sdtEndPr>
      <w:rPr>
        <w:noProof/>
      </w:rPr>
    </w:sdtEndPr>
    <w:sdtContent>
      <w:p w14:paraId="693D87B3" w14:textId="77777777" w:rsidR="00257FEC" w:rsidRDefault="00257FEC">
        <w:pPr>
          <w:pStyle w:val="Footer"/>
          <w:jc w:val="center"/>
        </w:pPr>
        <w:r>
          <w:fldChar w:fldCharType="begin"/>
        </w:r>
        <w:r>
          <w:instrText xml:space="preserve"> PAGE   \* MERGEFORMAT </w:instrText>
        </w:r>
        <w:r>
          <w:fldChar w:fldCharType="separate"/>
        </w:r>
        <w:r w:rsidR="001928E8">
          <w:rPr>
            <w:noProof/>
          </w:rPr>
          <w:t>1</w:t>
        </w:r>
        <w:r>
          <w:rPr>
            <w:noProof/>
          </w:rPr>
          <w:fldChar w:fldCharType="end"/>
        </w:r>
      </w:p>
    </w:sdtContent>
  </w:sdt>
  <w:p w14:paraId="788BC92C" w14:textId="77777777" w:rsidR="00F13D3E" w:rsidRPr="00920855" w:rsidRDefault="00F13D3E" w:rsidP="007215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9ED33" w14:textId="77777777" w:rsidR="00F142FB" w:rsidRDefault="00F142FB" w:rsidP="00B9688D">
      <w:pPr>
        <w:rPr>
          <w:noProof/>
        </w:rPr>
      </w:pPr>
      <w:r>
        <w:rPr>
          <w:noProof/>
        </w:rPr>
        <w:separator/>
      </w:r>
    </w:p>
  </w:footnote>
  <w:footnote w:type="continuationSeparator" w:id="0">
    <w:p w14:paraId="341B244D" w14:textId="77777777" w:rsidR="00F142FB" w:rsidRDefault="00F142FB" w:rsidP="00B968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2F7F7" w14:textId="77777777" w:rsidR="00F13D3E" w:rsidRDefault="00F13D3E" w:rsidP="00B9688D">
    <w:pPr>
      <w:pStyle w:val="Header"/>
      <w:jc w:val="cent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4D98"/>
    <w:multiLevelType w:val="multilevel"/>
    <w:tmpl w:val="523C285E"/>
    <w:styleLink w:val="z-listSchemeA"/>
    <w:lvl w:ilvl="0">
      <w:start w:val="1"/>
      <w:numFmt w:val="decimal"/>
      <w:lvlRestart w:val="0"/>
      <w:pStyle w:val="SchemeA1"/>
      <w:lvlText w:val="%1."/>
      <w:lvlJc w:val="left"/>
      <w:pPr>
        <w:tabs>
          <w:tab w:val="num" w:pos="720"/>
        </w:tabs>
        <w:ind w:left="720" w:hanging="720"/>
      </w:pPr>
      <w:rPr>
        <w:b w:val="0"/>
        <w:i w:val="0"/>
        <w:u w:val="none"/>
      </w:rPr>
    </w:lvl>
    <w:lvl w:ilvl="1">
      <w:start w:val="1"/>
      <w:numFmt w:val="decimal"/>
      <w:pStyle w:val="SchemeA2"/>
      <w:lvlText w:val="(%2)"/>
      <w:lvlJc w:val="left"/>
      <w:pPr>
        <w:tabs>
          <w:tab w:val="num" w:pos="1440"/>
        </w:tabs>
        <w:ind w:left="1440" w:hanging="720"/>
      </w:pPr>
      <w:rPr>
        <w:b w:val="0"/>
        <w:i w:val="0"/>
        <w:u w:val="none"/>
      </w:rPr>
    </w:lvl>
    <w:lvl w:ilvl="2">
      <w:start w:val="1"/>
      <w:numFmt w:val="lowerLetter"/>
      <w:pStyle w:val="SchemeA3"/>
      <w:lvlText w:val="(%3)"/>
      <w:lvlJc w:val="left"/>
      <w:pPr>
        <w:tabs>
          <w:tab w:val="num" w:pos="2160"/>
        </w:tabs>
        <w:ind w:left="2160" w:hanging="720"/>
      </w:pPr>
      <w:rPr>
        <w:b w:val="0"/>
        <w:i w:val="0"/>
        <w:u w:val="none"/>
      </w:rPr>
    </w:lvl>
    <w:lvl w:ilvl="3">
      <w:start w:val="1"/>
      <w:numFmt w:val="lowerRoman"/>
      <w:pStyle w:val="SchemeA4"/>
      <w:lvlText w:val="(%4)"/>
      <w:lvlJc w:val="left"/>
      <w:pPr>
        <w:tabs>
          <w:tab w:val="num" w:pos="2880"/>
        </w:tabs>
        <w:ind w:left="2880" w:hanging="720"/>
      </w:pPr>
      <w:rPr>
        <w:b w:val="0"/>
        <w:i w:val="0"/>
        <w:u w:val="none"/>
      </w:rPr>
    </w:lvl>
    <w:lvl w:ilvl="4">
      <w:start w:val="1"/>
      <w:numFmt w:val="lowerLetter"/>
      <w:pStyle w:val="SchemeA5"/>
      <w:lvlText w:val="%5."/>
      <w:lvlJc w:val="left"/>
      <w:pPr>
        <w:tabs>
          <w:tab w:val="num" w:pos="3600"/>
        </w:tabs>
        <w:ind w:left="3600" w:hanging="720"/>
      </w:pPr>
      <w:rPr>
        <w:b w:val="0"/>
        <w:i w:val="0"/>
        <w:u w:val="none"/>
      </w:rPr>
    </w:lvl>
    <w:lvl w:ilvl="5">
      <w:start w:val="1"/>
      <w:numFmt w:val="lowerRoman"/>
      <w:pStyle w:val="SchemeA6"/>
      <w:lvlText w:val="%6."/>
      <w:lvlJc w:val="left"/>
      <w:pPr>
        <w:tabs>
          <w:tab w:val="num" w:pos="4320"/>
        </w:tabs>
        <w:ind w:left="4320" w:hanging="720"/>
      </w:pPr>
      <w:rPr>
        <w:b w:val="0"/>
        <w:i w:val="0"/>
        <w:u w:val="none"/>
      </w:rPr>
    </w:lvl>
    <w:lvl w:ilvl="6">
      <w:start w:val="1"/>
      <w:numFmt w:val="upperLetter"/>
      <w:pStyle w:val="SchemeA7"/>
      <w:lvlText w:val="%7."/>
      <w:lvlJc w:val="left"/>
      <w:pPr>
        <w:tabs>
          <w:tab w:val="num" w:pos="5040"/>
        </w:tabs>
        <w:ind w:left="5040" w:hanging="720"/>
      </w:pPr>
      <w:rPr>
        <w:b w:val="0"/>
        <w:i w:val="0"/>
        <w:u w:val="none"/>
      </w:rPr>
    </w:lvl>
    <w:lvl w:ilvl="7">
      <w:start w:val="1"/>
      <w:numFmt w:val="upperRoman"/>
      <w:pStyle w:val="SchemeA8"/>
      <w:lvlText w:val="%8."/>
      <w:lvlJc w:val="left"/>
      <w:pPr>
        <w:tabs>
          <w:tab w:val="num" w:pos="5760"/>
        </w:tabs>
        <w:ind w:left="5760" w:hanging="720"/>
      </w:pPr>
      <w:rPr>
        <w:b w:val="0"/>
        <w:i w:val="0"/>
        <w:u w:val="none"/>
      </w:rPr>
    </w:lvl>
    <w:lvl w:ilvl="8">
      <w:start w:val="1"/>
      <w:numFmt w:val="upperLetter"/>
      <w:pStyle w:val="SchemeA9"/>
      <w:lvlText w:val="%9)"/>
      <w:lvlJc w:val="left"/>
      <w:pPr>
        <w:tabs>
          <w:tab w:val="num" w:pos="6480"/>
        </w:tabs>
        <w:ind w:left="6480" w:hanging="720"/>
      </w:pPr>
      <w:rPr>
        <w:b w:val="0"/>
        <w:i w:val="0"/>
        <w:u w:val="none"/>
      </w:rPr>
    </w:lvl>
  </w:abstractNum>
  <w:abstractNum w:abstractNumId="1">
    <w:nsid w:val="166C738B"/>
    <w:multiLevelType w:val="hybridMultilevel"/>
    <w:tmpl w:val="B984A57E"/>
    <w:lvl w:ilvl="0" w:tplc="5ADAEAB2">
      <w:start w:val="1"/>
      <w:numFmt w:val="lowerLetter"/>
      <w:lvlText w:val="(%1)"/>
      <w:lvlJc w:val="left"/>
      <w:pPr>
        <w:ind w:left="1710"/>
      </w:pPr>
      <w:rPr>
        <w:rFonts w:hint="default"/>
        <w:b w:val="0"/>
        <w:i w:val="0"/>
        <w:strike w:val="0"/>
        <w:dstrike w:val="0"/>
        <w:color w:val="000000"/>
        <w:sz w:val="24"/>
        <w:szCs w:val="22"/>
        <w:u w:val="none" w:color="000000"/>
        <w:bdr w:val="none" w:sz="0" w:space="0" w:color="auto"/>
        <w:shd w:val="clear" w:color="auto" w:fill="auto"/>
        <w:vertAlign w:val="baseline"/>
      </w:rPr>
    </w:lvl>
    <w:lvl w:ilvl="1" w:tplc="70BAF212">
      <w:start w:val="1"/>
      <w:numFmt w:val="lowerLetter"/>
      <w:lvlText w:val="%2"/>
      <w:lvlJc w:val="left"/>
      <w:pPr>
        <w:ind w:left="2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6893E4">
      <w:start w:val="1"/>
      <w:numFmt w:val="lowerRoman"/>
      <w:lvlText w:val="%3"/>
      <w:lvlJc w:val="left"/>
      <w:pPr>
        <w:ind w:left="2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885B0">
      <w:start w:val="1"/>
      <w:numFmt w:val="decimal"/>
      <w:lvlText w:val="%4"/>
      <w:lvlJc w:val="left"/>
      <w:pPr>
        <w:ind w:left="3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8C6D6">
      <w:start w:val="1"/>
      <w:numFmt w:val="lowerLetter"/>
      <w:lvlText w:val="%5"/>
      <w:lvlJc w:val="left"/>
      <w:pPr>
        <w:ind w:left="4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7A3860">
      <w:start w:val="1"/>
      <w:numFmt w:val="lowerRoman"/>
      <w:lvlText w:val="%6"/>
      <w:lvlJc w:val="left"/>
      <w:pPr>
        <w:ind w:left="4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3A3D62">
      <w:start w:val="1"/>
      <w:numFmt w:val="decimal"/>
      <w:lvlText w:val="%7"/>
      <w:lvlJc w:val="left"/>
      <w:pPr>
        <w:ind w:left="5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8C0ABC">
      <w:start w:val="1"/>
      <w:numFmt w:val="lowerLetter"/>
      <w:lvlText w:val="%8"/>
      <w:lvlJc w:val="left"/>
      <w:pPr>
        <w:ind w:left="6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7042C2">
      <w:start w:val="1"/>
      <w:numFmt w:val="lowerRoman"/>
      <w:lvlText w:val="%9"/>
      <w:lvlJc w:val="left"/>
      <w:pPr>
        <w:ind w:left="7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A881546"/>
    <w:multiLevelType w:val="multilevel"/>
    <w:tmpl w:val="DACEA6C8"/>
    <w:styleLink w:val="z-listSchemeD"/>
    <w:lvl w:ilvl="0">
      <w:start w:val="1"/>
      <w:numFmt w:val="decimal"/>
      <w:lvlRestart w:val="0"/>
      <w:pStyle w:val="SchemeD1"/>
      <w:lvlText w:val="%1."/>
      <w:lvlJc w:val="left"/>
      <w:pPr>
        <w:tabs>
          <w:tab w:val="num" w:pos="720"/>
        </w:tabs>
        <w:ind w:left="720" w:hanging="720"/>
      </w:pPr>
      <w:rPr>
        <w:b w:val="0"/>
        <w:i w:val="0"/>
        <w:u w:val="none"/>
      </w:rPr>
    </w:lvl>
    <w:lvl w:ilvl="1">
      <w:start w:val="1"/>
      <w:numFmt w:val="lowerLetter"/>
      <w:pStyle w:val="SchemeD2"/>
      <w:lvlText w:val="(%2)"/>
      <w:lvlJc w:val="left"/>
      <w:pPr>
        <w:tabs>
          <w:tab w:val="num" w:pos="1440"/>
        </w:tabs>
        <w:ind w:left="1440" w:hanging="720"/>
      </w:pPr>
      <w:rPr>
        <w:b w:val="0"/>
        <w:i w:val="0"/>
        <w:u w:val="none"/>
      </w:rPr>
    </w:lvl>
    <w:lvl w:ilvl="2">
      <w:start w:val="1"/>
      <w:numFmt w:val="lowerRoman"/>
      <w:pStyle w:val="SchemeD3"/>
      <w:lvlText w:val="(%3)"/>
      <w:lvlJc w:val="left"/>
      <w:pPr>
        <w:tabs>
          <w:tab w:val="num" w:pos="2160"/>
        </w:tabs>
        <w:ind w:left="2160" w:hanging="720"/>
      </w:pPr>
      <w:rPr>
        <w:b w:val="0"/>
        <w:i w:val="0"/>
        <w:u w:val="none"/>
      </w:rPr>
    </w:lvl>
    <w:lvl w:ilvl="3">
      <w:start w:val="1"/>
      <w:numFmt w:val="upperLetter"/>
      <w:pStyle w:val="SchemeD4"/>
      <w:lvlText w:val="(%4)"/>
      <w:lvlJc w:val="left"/>
      <w:pPr>
        <w:tabs>
          <w:tab w:val="num" w:pos="2880"/>
        </w:tabs>
        <w:ind w:left="2880" w:hanging="720"/>
      </w:pPr>
      <w:rPr>
        <w:b w:val="0"/>
        <w:i w:val="0"/>
        <w:u w:val="none"/>
      </w:rPr>
    </w:lvl>
    <w:lvl w:ilvl="4">
      <w:start w:val="1"/>
      <w:numFmt w:val="decimal"/>
      <w:pStyle w:val="SchemeD5"/>
      <w:lvlText w:val="(%5)"/>
      <w:lvlJc w:val="left"/>
      <w:pPr>
        <w:tabs>
          <w:tab w:val="num" w:pos="3600"/>
        </w:tabs>
        <w:ind w:left="3600" w:hanging="720"/>
      </w:pPr>
      <w:rPr>
        <w:b w:val="0"/>
        <w:i w:val="0"/>
        <w:u w:val="none"/>
      </w:rPr>
    </w:lvl>
    <w:lvl w:ilvl="5">
      <w:start w:val="1"/>
      <w:numFmt w:val="lowerLetter"/>
      <w:pStyle w:val="SchemeD6"/>
      <w:lvlText w:val="%6)"/>
      <w:lvlJc w:val="left"/>
      <w:pPr>
        <w:tabs>
          <w:tab w:val="num" w:pos="4320"/>
        </w:tabs>
        <w:ind w:left="4320" w:hanging="720"/>
      </w:pPr>
      <w:rPr>
        <w:b w:val="0"/>
        <w:i w:val="0"/>
        <w:u w:val="none"/>
      </w:rPr>
    </w:lvl>
    <w:lvl w:ilvl="6">
      <w:start w:val="1"/>
      <w:numFmt w:val="lowerRoman"/>
      <w:pStyle w:val="SchemeD7"/>
      <w:lvlText w:val="%7)"/>
      <w:lvlJc w:val="left"/>
      <w:pPr>
        <w:tabs>
          <w:tab w:val="num" w:pos="5040"/>
        </w:tabs>
        <w:ind w:left="5040" w:hanging="720"/>
      </w:pPr>
      <w:rPr>
        <w:b w:val="0"/>
        <w:i w:val="0"/>
        <w:u w:val="none"/>
      </w:rPr>
    </w:lvl>
    <w:lvl w:ilvl="7">
      <w:start w:val="1"/>
      <w:numFmt w:val="upperLetter"/>
      <w:pStyle w:val="SchemeD8"/>
      <w:lvlText w:val="%8."/>
      <w:lvlJc w:val="left"/>
      <w:pPr>
        <w:tabs>
          <w:tab w:val="num" w:pos="5760"/>
        </w:tabs>
        <w:ind w:left="5760" w:hanging="720"/>
      </w:pPr>
      <w:rPr>
        <w:b w:val="0"/>
        <w:i w:val="0"/>
        <w:u w:val="none"/>
      </w:rPr>
    </w:lvl>
    <w:lvl w:ilvl="8">
      <w:start w:val="1"/>
      <w:numFmt w:val="upperRoman"/>
      <w:pStyle w:val="SchemeD9"/>
      <w:lvlText w:val="%9."/>
      <w:lvlJc w:val="left"/>
      <w:pPr>
        <w:tabs>
          <w:tab w:val="num" w:pos="6480"/>
        </w:tabs>
        <w:ind w:left="6480" w:hanging="720"/>
      </w:pPr>
      <w:rPr>
        <w:b w:val="0"/>
        <w:i w:val="0"/>
        <w:u w:val="none"/>
      </w:rPr>
    </w:lvl>
  </w:abstractNum>
  <w:abstractNum w:abstractNumId="3">
    <w:nsid w:val="1CEF21B5"/>
    <w:multiLevelType w:val="hybridMultilevel"/>
    <w:tmpl w:val="23863160"/>
    <w:lvl w:ilvl="0" w:tplc="EBC0E210">
      <w:start w:val="1"/>
      <w:numFmt w:val="lowerLetter"/>
      <w:lvlText w:val="(%1)"/>
      <w:lvlJc w:val="left"/>
      <w:pPr>
        <w:ind w:left="720" w:hanging="360"/>
      </w:pPr>
      <w:rPr>
        <w:rFonts w:ascii="Arial" w:eastAsia="Arial" w:hAnsi="Arial" w:cs="Arial" w:hint="default"/>
        <w:b w:val="0"/>
        <w:i w:val="0"/>
        <w:strike w:val="0"/>
        <w:dstrike w:val="0"/>
        <w:color w:val="000000"/>
        <w:sz w:val="22"/>
        <w:szCs w:val="22"/>
        <w:u w:val="none" w:color="000000"/>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A30106"/>
    <w:multiLevelType w:val="hybridMultilevel"/>
    <w:tmpl w:val="549C6D4E"/>
    <w:lvl w:ilvl="0" w:tplc="A0D6BA14">
      <w:start w:val="1"/>
      <w:numFmt w:val="decimal"/>
      <w:lvlText w:val="(%1)"/>
      <w:lvlJc w:val="left"/>
      <w:pPr>
        <w:ind w:left="1350" w:hanging="360"/>
      </w:pPr>
      <w:rPr>
        <w:rFonts w:ascii="Arial" w:eastAsia="Arial" w:hAnsi="Arial" w:cs="Arial" w:hint="default"/>
        <w:b w:val="0"/>
        <w:i w:val="0"/>
        <w:strike w:val="0"/>
        <w:dstrike w:val="0"/>
        <w:color w:val="000000"/>
        <w:sz w:val="24"/>
        <w:szCs w:val="22"/>
        <w:u w:val="none" w:color="000000"/>
        <w:vertAlign w:val="baseline"/>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5">
    <w:nsid w:val="253057FC"/>
    <w:multiLevelType w:val="hybridMultilevel"/>
    <w:tmpl w:val="3BC2FEDC"/>
    <w:lvl w:ilvl="0" w:tplc="5A004F9A">
      <w:start w:val="1"/>
      <w:numFmt w:val="lowerLetter"/>
      <w:lvlText w:val="(%1)"/>
      <w:lvlJc w:val="left"/>
      <w:pPr>
        <w:ind w:left="1761"/>
      </w:pPr>
      <w:rPr>
        <w:rFonts w:hint="default"/>
        <w:b w:val="0"/>
        <w:i w:val="0"/>
        <w:strike w:val="0"/>
        <w:dstrike w:val="0"/>
        <w:color w:val="000000"/>
        <w:sz w:val="22"/>
        <w:szCs w:val="22"/>
        <w:u w:val="none" w:color="000000"/>
        <w:bdr w:val="none" w:sz="0" w:space="0" w:color="auto"/>
        <w:shd w:val="clear" w:color="auto" w:fill="auto"/>
        <w:vertAlign w:val="baseline"/>
      </w:rPr>
    </w:lvl>
    <w:lvl w:ilvl="1" w:tplc="97287FA4">
      <w:start w:val="1"/>
      <w:numFmt w:val="lowerLetter"/>
      <w:lvlText w:val="%2"/>
      <w:lvlJc w:val="left"/>
      <w:pPr>
        <w:ind w:left="2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50403E">
      <w:start w:val="1"/>
      <w:numFmt w:val="lowerRoman"/>
      <w:lvlText w:val="%3"/>
      <w:lvlJc w:val="left"/>
      <w:pPr>
        <w:ind w:left="2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F86C2A">
      <w:start w:val="1"/>
      <w:numFmt w:val="decimal"/>
      <w:lvlText w:val="%4"/>
      <w:lvlJc w:val="left"/>
      <w:pPr>
        <w:ind w:left="3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F89E70">
      <w:start w:val="1"/>
      <w:numFmt w:val="lowerLetter"/>
      <w:lvlText w:val="%5"/>
      <w:lvlJc w:val="left"/>
      <w:pPr>
        <w:ind w:left="4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E09E4E">
      <w:start w:val="1"/>
      <w:numFmt w:val="lowerRoman"/>
      <w:lvlText w:val="%6"/>
      <w:lvlJc w:val="left"/>
      <w:pPr>
        <w:ind w:left="4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AE35DC">
      <w:start w:val="1"/>
      <w:numFmt w:val="decimal"/>
      <w:lvlText w:val="%7"/>
      <w:lvlJc w:val="left"/>
      <w:pPr>
        <w:ind w:left="5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B6C066">
      <w:start w:val="1"/>
      <w:numFmt w:val="lowerLetter"/>
      <w:lvlText w:val="%8"/>
      <w:lvlJc w:val="left"/>
      <w:pPr>
        <w:ind w:left="6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907AB8">
      <w:start w:val="1"/>
      <w:numFmt w:val="lowerRoman"/>
      <w:lvlText w:val="%9"/>
      <w:lvlJc w:val="left"/>
      <w:pPr>
        <w:ind w:left="7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28A6102C"/>
    <w:multiLevelType w:val="multilevel"/>
    <w:tmpl w:val="B6044FF4"/>
    <w:styleLink w:val="z-listTableRow"/>
    <w:lvl w:ilvl="0">
      <w:start w:val="1"/>
      <w:numFmt w:val="decimal"/>
      <w:lvlRestart w:val="0"/>
      <w:pStyle w:val="TableRow1"/>
      <w:suff w:val="nothing"/>
      <w:lvlText w:val="%1."/>
      <w:lvlJc w:val="left"/>
      <w:pPr>
        <w:tabs>
          <w:tab w:val="num" w:pos="0"/>
        </w:tabs>
        <w:ind w:left="115" w:firstLine="0"/>
      </w:pPr>
      <w:rPr>
        <w:b w:val="0"/>
        <w:i w:val="0"/>
        <w:u w:val="none"/>
      </w:rPr>
    </w:lvl>
    <w:lvl w:ilvl="1">
      <w:start w:val="1"/>
      <w:numFmt w:val="decimal"/>
      <w:pStyle w:val="TableRow2"/>
      <w:suff w:val="nothing"/>
      <w:lvlText w:val="%2."/>
      <w:lvlJc w:val="left"/>
      <w:pPr>
        <w:tabs>
          <w:tab w:val="num" w:pos="0"/>
        </w:tabs>
        <w:ind w:left="0" w:firstLine="0"/>
      </w:pPr>
      <w:rPr>
        <w:b w:val="0"/>
        <w:i w:val="0"/>
        <w:u w:val="none"/>
      </w:rPr>
    </w:lvl>
    <w:lvl w:ilvl="2">
      <w:start w:val="1"/>
      <w:numFmt w:val="upperLetter"/>
      <w:pStyle w:val="TableRow3"/>
      <w:suff w:val="nothing"/>
      <w:lvlText w:val="%3."/>
      <w:lvlJc w:val="left"/>
      <w:pPr>
        <w:tabs>
          <w:tab w:val="num" w:pos="0"/>
        </w:tabs>
        <w:ind w:left="115" w:firstLine="0"/>
      </w:pPr>
      <w:rPr>
        <w:b w:val="0"/>
        <w:i w:val="0"/>
        <w:u w:val="none"/>
      </w:rPr>
    </w:lvl>
    <w:lvl w:ilvl="3">
      <w:start w:val="1"/>
      <w:numFmt w:val="upperLetter"/>
      <w:pStyle w:val="TableRow4"/>
      <w:suff w:val="nothing"/>
      <w:lvlText w:val="%4."/>
      <w:lvlJc w:val="left"/>
      <w:pPr>
        <w:tabs>
          <w:tab w:val="num" w:pos="0"/>
        </w:tabs>
        <w:ind w:left="0" w:firstLine="0"/>
      </w:pPr>
      <w:rPr>
        <w:b w:val="0"/>
        <w:i w:val="0"/>
        <w:u w:val="none"/>
      </w:rPr>
    </w:lvl>
    <w:lvl w:ilvl="4">
      <w:start w:val="1"/>
      <w:numFmt w:val="decimal"/>
      <w:pStyle w:val="TableRow5"/>
      <w:suff w:val="nothing"/>
      <w:lvlText w:val="%5"/>
      <w:lvlJc w:val="left"/>
      <w:pPr>
        <w:tabs>
          <w:tab w:val="num" w:pos="0"/>
        </w:tabs>
        <w:ind w:left="115" w:firstLine="0"/>
      </w:pPr>
      <w:rPr>
        <w:b w:val="0"/>
        <w:i w:val="0"/>
        <w:u w:val="none"/>
      </w:rPr>
    </w:lvl>
    <w:lvl w:ilvl="5">
      <w:start w:val="1"/>
      <w:numFmt w:val="decimal"/>
      <w:pStyle w:val="TableRow6"/>
      <w:suff w:val="nothing"/>
      <w:lvlText w:val="%6"/>
      <w:lvlJc w:val="left"/>
      <w:pPr>
        <w:tabs>
          <w:tab w:val="num" w:pos="0"/>
        </w:tabs>
        <w:ind w:left="0" w:firstLine="0"/>
      </w:pPr>
      <w:rPr>
        <w:b w:val="0"/>
        <w:i w:val="0"/>
        <w:u w:val="none"/>
      </w:rPr>
    </w:lvl>
    <w:lvl w:ilvl="6">
      <w:start w:val="1"/>
      <w:numFmt w:val="lowerLetter"/>
      <w:pStyle w:val="TableRow7"/>
      <w:suff w:val="nothing"/>
      <w:lvlText w:val="(%7)"/>
      <w:lvlJc w:val="left"/>
      <w:pPr>
        <w:tabs>
          <w:tab w:val="num" w:pos="0"/>
        </w:tabs>
        <w:ind w:left="115" w:firstLine="0"/>
      </w:pPr>
      <w:rPr>
        <w:b w:val="0"/>
        <w:i w:val="0"/>
        <w:u w:val="none"/>
      </w:rPr>
    </w:lvl>
    <w:lvl w:ilvl="7">
      <w:start w:val="1"/>
      <w:numFmt w:val="lowerLetter"/>
      <w:pStyle w:val="TableRow8"/>
      <w:suff w:val="nothing"/>
      <w:lvlText w:val="(%8)"/>
      <w:lvlJc w:val="left"/>
      <w:pPr>
        <w:tabs>
          <w:tab w:val="num" w:pos="0"/>
        </w:tabs>
        <w:ind w:left="0" w:firstLine="0"/>
      </w:pPr>
      <w:rPr>
        <w:b w:val="0"/>
        <w:i w:val="0"/>
        <w:u w:val="none"/>
      </w:rPr>
    </w:lvl>
    <w:lvl w:ilvl="8">
      <w:start w:val="1"/>
      <w:numFmt w:val="decimal"/>
      <w:pStyle w:val="TableRow9"/>
      <w:suff w:val="nothing"/>
      <w:lvlText w:val="%9)"/>
      <w:lvlJc w:val="left"/>
      <w:pPr>
        <w:tabs>
          <w:tab w:val="num" w:pos="0"/>
        </w:tabs>
        <w:ind w:left="115" w:firstLine="0"/>
      </w:pPr>
      <w:rPr>
        <w:b w:val="0"/>
        <w:i w:val="0"/>
        <w:u w:val="none"/>
      </w:rPr>
    </w:lvl>
  </w:abstractNum>
  <w:abstractNum w:abstractNumId="7">
    <w:nsid w:val="29C7739A"/>
    <w:multiLevelType w:val="hybridMultilevel"/>
    <w:tmpl w:val="7A520F02"/>
    <w:lvl w:ilvl="0" w:tplc="2D906848">
      <w:start w:val="1"/>
      <w:numFmt w:val="decimal"/>
      <w:lvlText w:val="(%1)"/>
      <w:lvlJc w:val="left"/>
      <w:pPr>
        <w:ind w:left="1854" w:hanging="360"/>
      </w:pPr>
      <w:rPr>
        <w:rFonts w:ascii="Arial" w:eastAsia="Arial" w:hAnsi="Arial" w:cs="Arial" w:hint="default"/>
        <w:b w:val="0"/>
        <w:i w:val="0"/>
        <w:strike w:val="0"/>
        <w:dstrike w:val="0"/>
        <w:color w:val="000000"/>
        <w:sz w:val="24"/>
        <w:szCs w:val="22"/>
        <w:u w:val="none" w:color="000000"/>
        <w:bdr w:val="none" w:sz="0" w:space="0" w:color="auto"/>
        <w:shd w:val="clear" w:color="auto" w:fill="auto"/>
        <w:vertAlign w:val="baseline"/>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8">
    <w:nsid w:val="2C5323F6"/>
    <w:multiLevelType w:val="hybridMultilevel"/>
    <w:tmpl w:val="E03C0F38"/>
    <w:lvl w:ilvl="0" w:tplc="158852FC">
      <w:start w:val="1"/>
      <w:numFmt w:val="decimal"/>
      <w:lvlText w:val="(%1)"/>
      <w:lvlJc w:val="left"/>
      <w:pPr>
        <w:ind w:left="1004" w:hanging="360"/>
      </w:pPr>
      <w:rPr>
        <w:rFonts w:ascii="Arial" w:eastAsia="Arial" w:hAnsi="Arial" w:cs="Arial" w:hint="default"/>
        <w:b w:val="0"/>
        <w:i w:val="0"/>
        <w:strike w:val="0"/>
        <w:dstrike w:val="0"/>
        <w:color w:val="000000"/>
        <w:sz w:val="24"/>
        <w:szCs w:val="22"/>
        <w:u w:val="none" w:color="000000"/>
        <w:vertAlign w:val="baseline"/>
      </w:rPr>
    </w:lvl>
    <w:lvl w:ilvl="1" w:tplc="10090019">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9">
    <w:nsid w:val="2EC90334"/>
    <w:multiLevelType w:val="hybridMultilevel"/>
    <w:tmpl w:val="32F089E0"/>
    <w:lvl w:ilvl="0" w:tplc="C876D55E">
      <w:start w:val="1"/>
      <w:numFmt w:val="decimal"/>
      <w:lvlText w:val="(%1)"/>
      <w:lvlJc w:val="left"/>
      <w:pPr>
        <w:ind w:left="729" w:hanging="360"/>
      </w:pPr>
      <w:rPr>
        <w:rFonts w:ascii="Arial" w:eastAsia="Arial" w:hAnsi="Arial" w:cs="Arial" w:hint="default"/>
        <w:b w:val="0"/>
        <w:i w:val="0"/>
        <w:strike w:val="0"/>
        <w:dstrike w:val="0"/>
        <w:color w:val="000000"/>
        <w:sz w:val="24"/>
        <w:szCs w:val="22"/>
        <w:u w:val="none" w:color="000000"/>
        <w:vertAlign w:val="baseline"/>
      </w:rPr>
    </w:lvl>
    <w:lvl w:ilvl="1" w:tplc="10090019" w:tentative="1">
      <w:start w:val="1"/>
      <w:numFmt w:val="lowerLetter"/>
      <w:lvlText w:val="%2."/>
      <w:lvlJc w:val="left"/>
      <w:pPr>
        <w:ind w:left="1449" w:hanging="360"/>
      </w:pPr>
    </w:lvl>
    <w:lvl w:ilvl="2" w:tplc="1009001B" w:tentative="1">
      <w:start w:val="1"/>
      <w:numFmt w:val="lowerRoman"/>
      <w:lvlText w:val="%3."/>
      <w:lvlJc w:val="right"/>
      <w:pPr>
        <w:ind w:left="2169" w:hanging="180"/>
      </w:pPr>
    </w:lvl>
    <w:lvl w:ilvl="3" w:tplc="1009000F" w:tentative="1">
      <w:start w:val="1"/>
      <w:numFmt w:val="decimal"/>
      <w:lvlText w:val="%4."/>
      <w:lvlJc w:val="left"/>
      <w:pPr>
        <w:ind w:left="2889" w:hanging="360"/>
      </w:pPr>
    </w:lvl>
    <w:lvl w:ilvl="4" w:tplc="10090019" w:tentative="1">
      <w:start w:val="1"/>
      <w:numFmt w:val="lowerLetter"/>
      <w:lvlText w:val="%5."/>
      <w:lvlJc w:val="left"/>
      <w:pPr>
        <w:ind w:left="3609" w:hanging="360"/>
      </w:pPr>
    </w:lvl>
    <w:lvl w:ilvl="5" w:tplc="1009001B" w:tentative="1">
      <w:start w:val="1"/>
      <w:numFmt w:val="lowerRoman"/>
      <w:lvlText w:val="%6."/>
      <w:lvlJc w:val="right"/>
      <w:pPr>
        <w:ind w:left="4329" w:hanging="180"/>
      </w:pPr>
    </w:lvl>
    <w:lvl w:ilvl="6" w:tplc="1009000F" w:tentative="1">
      <w:start w:val="1"/>
      <w:numFmt w:val="decimal"/>
      <w:lvlText w:val="%7."/>
      <w:lvlJc w:val="left"/>
      <w:pPr>
        <w:ind w:left="5049" w:hanging="360"/>
      </w:pPr>
    </w:lvl>
    <w:lvl w:ilvl="7" w:tplc="10090019" w:tentative="1">
      <w:start w:val="1"/>
      <w:numFmt w:val="lowerLetter"/>
      <w:lvlText w:val="%8."/>
      <w:lvlJc w:val="left"/>
      <w:pPr>
        <w:ind w:left="5769" w:hanging="360"/>
      </w:pPr>
    </w:lvl>
    <w:lvl w:ilvl="8" w:tplc="1009001B" w:tentative="1">
      <w:start w:val="1"/>
      <w:numFmt w:val="lowerRoman"/>
      <w:lvlText w:val="%9."/>
      <w:lvlJc w:val="right"/>
      <w:pPr>
        <w:ind w:left="6489" w:hanging="180"/>
      </w:pPr>
    </w:lvl>
  </w:abstractNum>
  <w:abstractNum w:abstractNumId="10">
    <w:nsid w:val="2FB739DE"/>
    <w:multiLevelType w:val="hybridMultilevel"/>
    <w:tmpl w:val="63982D6A"/>
    <w:lvl w:ilvl="0" w:tplc="A1A496C2">
      <w:start w:val="1"/>
      <w:numFmt w:val="lowerLetter"/>
      <w:lvlText w:val="(%1)"/>
      <w:lvlJc w:val="left"/>
      <w:pPr>
        <w:ind w:left="1464"/>
      </w:pPr>
      <w:rPr>
        <w:rFonts w:hint="default"/>
        <w:b w:val="0"/>
        <w:i w:val="0"/>
        <w:strike w:val="0"/>
        <w:dstrike w:val="0"/>
        <w:color w:val="000000"/>
        <w:sz w:val="22"/>
        <w:szCs w:val="22"/>
        <w:u w:val="none" w:color="000000"/>
        <w:bdr w:val="none" w:sz="0" w:space="0" w:color="auto"/>
        <w:shd w:val="clear" w:color="auto" w:fill="auto"/>
        <w:vertAlign w:val="baseline"/>
      </w:rPr>
    </w:lvl>
    <w:lvl w:ilvl="1" w:tplc="13BEAE2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5016E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6D53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A89DB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08E77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D273D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D2081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CABDC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36BF0B46"/>
    <w:multiLevelType w:val="hybridMultilevel"/>
    <w:tmpl w:val="D3CAABD6"/>
    <w:lvl w:ilvl="0" w:tplc="C34A7EDA">
      <w:start w:val="1"/>
      <w:numFmt w:val="decimal"/>
      <w:lvlText w:val="(%1)"/>
      <w:lvlJc w:val="left"/>
      <w:pPr>
        <w:ind w:left="1260" w:hanging="360"/>
      </w:pPr>
      <w:rPr>
        <w:rFonts w:ascii="Arial" w:eastAsia="Arial" w:hAnsi="Arial" w:cs="Arial" w:hint="default"/>
        <w:b w:val="0"/>
        <w:i w:val="0"/>
        <w:strike w:val="0"/>
        <w:dstrike w:val="0"/>
        <w:color w:val="000000"/>
        <w:sz w:val="24"/>
        <w:szCs w:val="22"/>
        <w:u w:val="none" w:color="000000"/>
        <w:vertAlign w:val="baseline"/>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2">
    <w:nsid w:val="389F6284"/>
    <w:multiLevelType w:val="hybridMultilevel"/>
    <w:tmpl w:val="95627A7C"/>
    <w:lvl w:ilvl="0" w:tplc="F00A7980">
      <w:start w:val="1"/>
      <w:numFmt w:val="decimal"/>
      <w:lvlText w:val="(%1)"/>
      <w:lvlJc w:val="left"/>
      <w:pPr>
        <w:ind w:left="1287" w:hanging="360"/>
      </w:pPr>
      <w:rPr>
        <w:rFonts w:ascii="Arial" w:eastAsia="Arial" w:hAnsi="Arial" w:cs="Arial" w:hint="default"/>
        <w:b w:val="0"/>
        <w:i w:val="0"/>
        <w:strike w:val="0"/>
        <w:dstrike w:val="0"/>
        <w:color w:val="000000"/>
        <w:sz w:val="22"/>
        <w:szCs w:val="22"/>
        <w:u w:val="none" w:color="000000"/>
        <w:vertAlign w:val="baseline"/>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3">
    <w:nsid w:val="3AE52B33"/>
    <w:multiLevelType w:val="multilevel"/>
    <w:tmpl w:val="B4D038D2"/>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14">
    <w:nsid w:val="3FD167F5"/>
    <w:multiLevelType w:val="multilevel"/>
    <w:tmpl w:val="241482D0"/>
    <w:styleLink w:val="z-listRecital"/>
    <w:lvl w:ilvl="0">
      <w:start w:val="1"/>
      <w:numFmt w:val="none"/>
      <w:lvlRestart w:val="0"/>
      <w:pStyle w:val="Recital1"/>
      <w:suff w:val="nothing"/>
      <w:lvlText w:val=""/>
      <w:lvlJc w:val="left"/>
      <w:pPr>
        <w:tabs>
          <w:tab w:val="num" w:pos="0"/>
        </w:tabs>
        <w:ind w:left="0" w:firstLine="0"/>
      </w:pPr>
      <w:rPr>
        <w:b w:val="0"/>
        <w:i w:val="0"/>
        <w:u w:val="none"/>
      </w:rPr>
    </w:lvl>
    <w:lvl w:ilvl="1">
      <w:start w:val="1"/>
      <w:numFmt w:val="decimal"/>
      <w:pStyle w:val="Recital2"/>
      <w:lvlText w:val="(%2)"/>
      <w:lvlJc w:val="left"/>
      <w:pPr>
        <w:tabs>
          <w:tab w:val="num" w:pos="1440"/>
        </w:tabs>
        <w:ind w:left="1440" w:hanging="720"/>
      </w:pPr>
      <w:rPr>
        <w:b w:val="0"/>
        <w:i w:val="0"/>
        <w:u w:val="none"/>
      </w:rPr>
    </w:lvl>
    <w:lvl w:ilvl="2">
      <w:start w:val="1"/>
      <w:numFmt w:val="lowerLetter"/>
      <w:pStyle w:val="Recital3"/>
      <w:lvlText w:val="(%3)"/>
      <w:lvlJc w:val="left"/>
      <w:pPr>
        <w:tabs>
          <w:tab w:val="num" w:pos="2160"/>
        </w:tabs>
        <w:ind w:left="2160" w:hanging="720"/>
      </w:pPr>
      <w:rPr>
        <w:b w:val="0"/>
        <w:i w:val="0"/>
        <w:u w:val="none"/>
      </w:rPr>
    </w:lvl>
    <w:lvl w:ilvl="3">
      <w:start w:val="1"/>
      <w:numFmt w:val="lowerRoman"/>
      <w:pStyle w:val="Recital4"/>
      <w:lvlText w:val="(%4)"/>
      <w:lvlJc w:val="left"/>
      <w:pPr>
        <w:tabs>
          <w:tab w:val="num" w:pos="2880"/>
        </w:tabs>
        <w:ind w:left="2880" w:hanging="720"/>
      </w:pPr>
      <w:rPr>
        <w:b w:val="0"/>
        <w:i w:val="0"/>
        <w:u w:val="none"/>
      </w:rPr>
    </w:lvl>
    <w:lvl w:ilvl="4">
      <w:start w:val="1"/>
      <w:numFmt w:val="upperLetter"/>
      <w:pStyle w:val="Recital5"/>
      <w:lvlText w:val="(%5)"/>
      <w:lvlJc w:val="left"/>
      <w:pPr>
        <w:tabs>
          <w:tab w:val="num" w:pos="3600"/>
        </w:tabs>
        <w:ind w:left="3600" w:hanging="720"/>
      </w:pPr>
      <w:rPr>
        <w:b w:val="0"/>
        <w:i w:val="0"/>
        <w:u w:val="none"/>
      </w:rPr>
    </w:lvl>
    <w:lvl w:ilvl="5">
      <w:start w:val="1"/>
      <w:numFmt w:val="decimal"/>
      <w:pStyle w:val="Recital6"/>
      <w:lvlText w:val="%6)"/>
      <w:lvlJc w:val="left"/>
      <w:pPr>
        <w:tabs>
          <w:tab w:val="num" w:pos="4320"/>
        </w:tabs>
        <w:ind w:left="4320" w:hanging="720"/>
      </w:pPr>
      <w:rPr>
        <w:b w:val="0"/>
        <w:i w:val="0"/>
        <w:u w:val="none"/>
      </w:rPr>
    </w:lvl>
    <w:lvl w:ilvl="6">
      <w:start w:val="1"/>
      <w:numFmt w:val="lowerLetter"/>
      <w:pStyle w:val="Recital7"/>
      <w:lvlText w:val="%7)"/>
      <w:lvlJc w:val="left"/>
      <w:pPr>
        <w:tabs>
          <w:tab w:val="num" w:pos="5040"/>
        </w:tabs>
        <w:ind w:left="5040" w:hanging="720"/>
      </w:pPr>
      <w:rPr>
        <w:b w:val="0"/>
        <w:i w:val="0"/>
        <w:u w:val="none"/>
      </w:rPr>
    </w:lvl>
    <w:lvl w:ilvl="7">
      <w:start w:val="1"/>
      <w:numFmt w:val="lowerRoman"/>
      <w:pStyle w:val="Recital8"/>
      <w:lvlText w:val="%8)"/>
      <w:lvlJc w:val="left"/>
      <w:pPr>
        <w:tabs>
          <w:tab w:val="num" w:pos="5760"/>
        </w:tabs>
        <w:ind w:left="5760" w:hanging="720"/>
      </w:pPr>
      <w:rPr>
        <w:b w:val="0"/>
        <w:i w:val="0"/>
        <w:u w:val="none"/>
      </w:rPr>
    </w:lvl>
    <w:lvl w:ilvl="8">
      <w:start w:val="1"/>
      <w:numFmt w:val="lowerLetter"/>
      <w:pStyle w:val="Recital9"/>
      <w:lvlText w:val="%9)"/>
      <w:lvlJc w:val="left"/>
      <w:pPr>
        <w:tabs>
          <w:tab w:val="num" w:pos="6480"/>
        </w:tabs>
        <w:ind w:left="6480" w:hanging="720"/>
      </w:pPr>
      <w:rPr>
        <w:b w:val="0"/>
        <w:i w:val="0"/>
        <w:u w:val="none"/>
      </w:rPr>
    </w:lvl>
  </w:abstractNum>
  <w:abstractNum w:abstractNumId="15">
    <w:nsid w:val="40F3742B"/>
    <w:multiLevelType w:val="hybridMultilevel"/>
    <w:tmpl w:val="E384DDE8"/>
    <w:lvl w:ilvl="0" w:tplc="3D86B07C">
      <w:start w:val="1"/>
      <w:numFmt w:val="lowerLetter"/>
      <w:lvlText w:val="(%1)"/>
      <w:lvlJc w:val="left"/>
      <w:pPr>
        <w:ind w:left="100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D4613E">
      <w:start w:val="1"/>
      <w:numFmt w:val="decimal"/>
      <w:lvlText w:val="(%2)"/>
      <w:lvlJc w:val="left"/>
      <w:pPr>
        <w:ind w:left="1724" w:hanging="360"/>
      </w:pPr>
      <w:rPr>
        <w:rFonts w:ascii="Arial" w:eastAsia="Arial" w:hAnsi="Arial" w:cs="Arial" w:hint="default"/>
        <w:b w:val="0"/>
        <w:i w:val="0"/>
        <w:strike w:val="0"/>
        <w:dstrike w:val="0"/>
        <w:color w:val="000000"/>
        <w:sz w:val="24"/>
        <w:szCs w:val="22"/>
        <w:u w:val="none" w:color="000000"/>
        <w:bdr w:val="none" w:sz="0" w:space="0" w:color="auto"/>
        <w:shd w:val="clear" w:color="auto" w:fill="auto"/>
        <w:vertAlign w:val="baseline"/>
      </w:r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6">
    <w:nsid w:val="4F9556F0"/>
    <w:multiLevelType w:val="multilevel"/>
    <w:tmpl w:val="684EF588"/>
    <w:styleLink w:val="z-listSchemeB"/>
    <w:lvl w:ilvl="0">
      <w:start w:val="1"/>
      <w:numFmt w:val="decimal"/>
      <w:lvlRestart w:val="0"/>
      <w:pStyle w:val="SchemeB1"/>
      <w:lvlText w:val="%1."/>
      <w:lvlJc w:val="left"/>
      <w:pPr>
        <w:tabs>
          <w:tab w:val="num" w:pos="720"/>
        </w:tabs>
        <w:ind w:left="720" w:hanging="720"/>
      </w:pPr>
      <w:rPr>
        <w:b w:val="0"/>
        <w:i w:val="0"/>
        <w:u w:val="none"/>
      </w:rPr>
    </w:lvl>
    <w:lvl w:ilvl="1">
      <w:start w:val="1"/>
      <w:numFmt w:val="lowerLetter"/>
      <w:pStyle w:val="SchemeB2"/>
      <w:lvlText w:val="(%2)"/>
      <w:lvlJc w:val="left"/>
      <w:pPr>
        <w:tabs>
          <w:tab w:val="num" w:pos="1440"/>
        </w:tabs>
        <w:ind w:left="1440" w:hanging="720"/>
      </w:pPr>
      <w:rPr>
        <w:b w:val="0"/>
        <w:i w:val="0"/>
        <w:u w:val="none"/>
      </w:rPr>
    </w:lvl>
    <w:lvl w:ilvl="2">
      <w:start w:val="1"/>
      <w:numFmt w:val="lowerRoman"/>
      <w:pStyle w:val="SchemeB3"/>
      <w:lvlText w:val="(%3)"/>
      <w:lvlJc w:val="left"/>
      <w:pPr>
        <w:tabs>
          <w:tab w:val="num" w:pos="2160"/>
        </w:tabs>
        <w:ind w:left="2160" w:hanging="720"/>
      </w:pPr>
      <w:rPr>
        <w:b w:val="0"/>
        <w:i w:val="0"/>
        <w:u w:val="none"/>
      </w:rPr>
    </w:lvl>
    <w:lvl w:ilvl="3">
      <w:start w:val="1"/>
      <w:numFmt w:val="upperLetter"/>
      <w:pStyle w:val="SchemeB4"/>
      <w:lvlText w:val="(%4)"/>
      <w:lvlJc w:val="left"/>
      <w:pPr>
        <w:tabs>
          <w:tab w:val="num" w:pos="2880"/>
        </w:tabs>
        <w:ind w:left="2880" w:hanging="720"/>
      </w:pPr>
      <w:rPr>
        <w:b w:val="0"/>
        <w:i w:val="0"/>
        <w:u w:val="none"/>
      </w:rPr>
    </w:lvl>
    <w:lvl w:ilvl="4">
      <w:start w:val="1"/>
      <w:numFmt w:val="decimal"/>
      <w:pStyle w:val="SchemeB5"/>
      <w:lvlText w:val="(%5)"/>
      <w:lvlJc w:val="left"/>
      <w:pPr>
        <w:tabs>
          <w:tab w:val="num" w:pos="3600"/>
        </w:tabs>
        <w:ind w:left="3600" w:hanging="720"/>
      </w:pPr>
      <w:rPr>
        <w:b w:val="0"/>
        <w:i w:val="0"/>
        <w:u w:val="none"/>
      </w:rPr>
    </w:lvl>
    <w:lvl w:ilvl="5">
      <w:start w:val="1"/>
      <w:numFmt w:val="lowerLetter"/>
      <w:pStyle w:val="SchemeB6"/>
      <w:lvlText w:val="%6)"/>
      <w:lvlJc w:val="left"/>
      <w:pPr>
        <w:tabs>
          <w:tab w:val="num" w:pos="4320"/>
        </w:tabs>
        <w:ind w:left="4320" w:hanging="720"/>
      </w:pPr>
      <w:rPr>
        <w:b w:val="0"/>
        <w:i w:val="0"/>
        <w:u w:val="none"/>
      </w:rPr>
    </w:lvl>
    <w:lvl w:ilvl="6">
      <w:start w:val="1"/>
      <w:numFmt w:val="lowerRoman"/>
      <w:pStyle w:val="SchemeB7"/>
      <w:lvlText w:val="%7)"/>
      <w:lvlJc w:val="left"/>
      <w:pPr>
        <w:tabs>
          <w:tab w:val="num" w:pos="5040"/>
        </w:tabs>
        <w:ind w:left="5040" w:hanging="720"/>
      </w:pPr>
      <w:rPr>
        <w:b w:val="0"/>
        <w:i w:val="0"/>
        <w:u w:val="none"/>
      </w:rPr>
    </w:lvl>
    <w:lvl w:ilvl="7">
      <w:start w:val="1"/>
      <w:numFmt w:val="upperLetter"/>
      <w:pStyle w:val="SchemeB8"/>
      <w:lvlText w:val="%8."/>
      <w:lvlJc w:val="left"/>
      <w:pPr>
        <w:tabs>
          <w:tab w:val="num" w:pos="5760"/>
        </w:tabs>
        <w:ind w:left="5760" w:hanging="720"/>
      </w:pPr>
      <w:rPr>
        <w:b w:val="0"/>
        <w:i w:val="0"/>
        <w:u w:val="none"/>
      </w:rPr>
    </w:lvl>
    <w:lvl w:ilvl="8">
      <w:start w:val="1"/>
      <w:numFmt w:val="upperRoman"/>
      <w:pStyle w:val="SchemeB9"/>
      <w:lvlText w:val="%9."/>
      <w:lvlJc w:val="left"/>
      <w:pPr>
        <w:tabs>
          <w:tab w:val="num" w:pos="6480"/>
        </w:tabs>
        <w:ind w:left="6480" w:hanging="720"/>
      </w:pPr>
      <w:rPr>
        <w:b w:val="0"/>
        <w:i w:val="0"/>
        <w:u w:val="none"/>
      </w:rPr>
    </w:lvl>
  </w:abstractNum>
  <w:abstractNum w:abstractNumId="17">
    <w:nsid w:val="50F93015"/>
    <w:multiLevelType w:val="multilevel"/>
    <w:tmpl w:val="A4166836"/>
    <w:styleLink w:val="z-listSchemeE"/>
    <w:lvl w:ilvl="0">
      <w:start w:val="1"/>
      <w:numFmt w:val="decimal"/>
      <w:lvlRestart w:val="0"/>
      <w:pStyle w:val="SchemeE1"/>
      <w:lvlText w:val="%1."/>
      <w:lvlJc w:val="left"/>
      <w:pPr>
        <w:tabs>
          <w:tab w:val="num" w:pos="720"/>
        </w:tabs>
        <w:ind w:left="720" w:hanging="720"/>
      </w:pPr>
      <w:rPr>
        <w:b w:val="0"/>
        <w:i w:val="0"/>
        <w:u w:val="none"/>
      </w:rPr>
    </w:lvl>
    <w:lvl w:ilvl="1">
      <w:start w:val="1"/>
      <w:numFmt w:val="lowerLetter"/>
      <w:pStyle w:val="SchemeE2"/>
      <w:lvlText w:val="(%2)"/>
      <w:lvlJc w:val="left"/>
      <w:pPr>
        <w:tabs>
          <w:tab w:val="num" w:pos="1440"/>
        </w:tabs>
        <w:ind w:left="1440" w:hanging="720"/>
      </w:pPr>
      <w:rPr>
        <w:b w:val="0"/>
        <w:i w:val="0"/>
        <w:u w:val="none"/>
      </w:rPr>
    </w:lvl>
    <w:lvl w:ilvl="2">
      <w:start w:val="1"/>
      <w:numFmt w:val="lowerRoman"/>
      <w:pStyle w:val="SchemeE3"/>
      <w:lvlText w:val="(%3)"/>
      <w:lvlJc w:val="left"/>
      <w:pPr>
        <w:tabs>
          <w:tab w:val="num" w:pos="2160"/>
        </w:tabs>
        <w:ind w:left="2160" w:hanging="720"/>
      </w:pPr>
      <w:rPr>
        <w:b w:val="0"/>
        <w:i w:val="0"/>
        <w:u w:val="none"/>
      </w:rPr>
    </w:lvl>
    <w:lvl w:ilvl="3">
      <w:start w:val="1"/>
      <w:numFmt w:val="upperLetter"/>
      <w:pStyle w:val="SchemeE4"/>
      <w:lvlText w:val="(%4)"/>
      <w:lvlJc w:val="left"/>
      <w:pPr>
        <w:tabs>
          <w:tab w:val="num" w:pos="2880"/>
        </w:tabs>
        <w:ind w:left="2880" w:hanging="720"/>
      </w:pPr>
      <w:rPr>
        <w:b w:val="0"/>
        <w:i w:val="0"/>
        <w:u w:val="none"/>
      </w:rPr>
    </w:lvl>
    <w:lvl w:ilvl="4">
      <w:start w:val="1"/>
      <w:numFmt w:val="decimal"/>
      <w:pStyle w:val="SchemeE5"/>
      <w:lvlText w:val="(%5)"/>
      <w:lvlJc w:val="left"/>
      <w:pPr>
        <w:tabs>
          <w:tab w:val="num" w:pos="3600"/>
        </w:tabs>
        <w:ind w:left="3600" w:hanging="720"/>
      </w:pPr>
      <w:rPr>
        <w:b w:val="0"/>
        <w:i w:val="0"/>
        <w:u w:val="none"/>
      </w:rPr>
    </w:lvl>
    <w:lvl w:ilvl="5">
      <w:start w:val="1"/>
      <w:numFmt w:val="lowerLetter"/>
      <w:pStyle w:val="SchemeE6"/>
      <w:lvlText w:val="%6)"/>
      <w:lvlJc w:val="left"/>
      <w:pPr>
        <w:tabs>
          <w:tab w:val="num" w:pos="4320"/>
        </w:tabs>
        <w:ind w:left="4320" w:hanging="720"/>
      </w:pPr>
      <w:rPr>
        <w:b w:val="0"/>
        <w:i w:val="0"/>
        <w:u w:val="none"/>
      </w:rPr>
    </w:lvl>
    <w:lvl w:ilvl="6">
      <w:start w:val="1"/>
      <w:numFmt w:val="lowerRoman"/>
      <w:pStyle w:val="SchemeE7"/>
      <w:lvlText w:val="%7)"/>
      <w:lvlJc w:val="left"/>
      <w:pPr>
        <w:tabs>
          <w:tab w:val="num" w:pos="5040"/>
        </w:tabs>
        <w:ind w:left="5040" w:hanging="720"/>
      </w:pPr>
      <w:rPr>
        <w:b w:val="0"/>
        <w:i w:val="0"/>
        <w:u w:val="none"/>
      </w:rPr>
    </w:lvl>
    <w:lvl w:ilvl="7">
      <w:start w:val="1"/>
      <w:numFmt w:val="upperLetter"/>
      <w:pStyle w:val="SchemeE8"/>
      <w:lvlText w:val="%8."/>
      <w:lvlJc w:val="left"/>
      <w:pPr>
        <w:tabs>
          <w:tab w:val="num" w:pos="5760"/>
        </w:tabs>
        <w:ind w:left="5760" w:hanging="720"/>
      </w:pPr>
      <w:rPr>
        <w:b w:val="0"/>
        <w:i w:val="0"/>
        <w:u w:val="none"/>
      </w:rPr>
    </w:lvl>
    <w:lvl w:ilvl="8">
      <w:start w:val="1"/>
      <w:numFmt w:val="upperRoman"/>
      <w:pStyle w:val="SchemeE9"/>
      <w:lvlText w:val="%9."/>
      <w:lvlJc w:val="left"/>
      <w:pPr>
        <w:tabs>
          <w:tab w:val="num" w:pos="6480"/>
        </w:tabs>
        <w:ind w:left="6480" w:hanging="720"/>
      </w:pPr>
      <w:rPr>
        <w:b w:val="0"/>
        <w:i w:val="0"/>
        <w:u w:val="none"/>
      </w:rPr>
    </w:lvl>
  </w:abstractNum>
  <w:abstractNum w:abstractNumId="18">
    <w:nsid w:val="55F26987"/>
    <w:multiLevelType w:val="hybridMultilevel"/>
    <w:tmpl w:val="E9DC1C88"/>
    <w:lvl w:ilvl="0" w:tplc="030EA312">
      <w:start w:val="1"/>
      <w:numFmt w:val="lowerLetter"/>
      <w:lvlText w:val="(%1)"/>
      <w:lvlJc w:val="left"/>
      <w:pPr>
        <w:ind w:left="2076"/>
      </w:pPr>
      <w:rPr>
        <w:rFonts w:hint="default"/>
        <w:b w:val="0"/>
        <w:i w:val="0"/>
        <w:strike w:val="0"/>
        <w:dstrike w:val="0"/>
        <w:color w:val="000000"/>
        <w:sz w:val="24"/>
        <w:szCs w:val="22"/>
        <w:u w:val="none" w:color="000000"/>
        <w:bdr w:val="none" w:sz="0" w:space="0" w:color="auto"/>
        <w:shd w:val="clear" w:color="auto" w:fill="auto"/>
        <w:vertAlign w:val="baseline"/>
      </w:rPr>
    </w:lvl>
    <w:lvl w:ilvl="1" w:tplc="1BE43F80">
      <w:start w:val="1"/>
      <w:numFmt w:val="lowerLetter"/>
      <w:lvlText w:val="%2"/>
      <w:lvlJc w:val="left"/>
      <w:pPr>
        <w:ind w:left="2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829E04">
      <w:start w:val="1"/>
      <w:numFmt w:val="lowerRoman"/>
      <w:lvlText w:val="%3"/>
      <w:lvlJc w:val="left"/>
      <w:pPr>
        <w:ind w:left="3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184AB8">
      <w:start w:val="1"/>
      <w:numFmt w:val="decimal"/>
      <w:lvlText w:val="%4"/>
      <w:lvlJc w:val="left"/>
      <w:pPr>
        <w:ind w:left="3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023DE0">
      <w:start w:val="1"/>
      <w:numFmt w:val="lowerLetter"/>
      <w:lvlText w:val="%5"/>
      <w:lvlJc w:val="left"/>
      <w:pPr>
        <w:ind w:left="4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2DE08">
      <w:start w:val="1"/>
      <w:numFmt w:val="lowerRoman"/>
      <w:lvlText w:val="%6"/>
      <w:lvlJc w:val="left"/>
      <w:pPr>
        <w:ind w:left="5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A634C2">
      <w:start w:val="1"/>
      <w:numFmt w:val="decimal"/>
      <w:lvlText w:val="%7"/>
      <w:lvlJc w:val="left"/>
      <w:pPr>
        <w:ind w:left="6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1CF696">
      <w:start w:val="1"/>
      <w:numFmt w:val="lowerLetter"/>
      <w:lvlText w:val="%8"/>
      <w:lvlJc w:val="left"/>
      <w:pPr>
        <w:ind w:left="6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0E910C">
      <w:start w:val="1"/>
      <w:numFmt w:val="lowerRoman"/>
      <w:lvlText w:val="%9"/>
      <w:lvlJc w:val="left"/>
      <w:pPr>
        <w:ind w:left="7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58894C29"/>
    <w:multiLevelType w:val="hybridMultilevel"/>
    <w:tmpl w:val="78802D0E"/>
    <w:lvl w:ilvl="0" w:tplc="FEDC091A">
      <w:start w:val="1"/>
      <w:numFmt w:val="lowerLetter"/>
      <w:lvlText w:val="(%1)"/>
      <w:lvlJc w:val="left"/>
      <w:pPr>
        <w:ind w:left="3198" w:hanging="360"/>
      </w:pPr>
      <w:rPr>
        <w:rFonts w:hint="default"/>
      </w:rPr>
    </w:lvl>
    <w:lvl w:ilvl="1" w:tplc="10090019" w:tentative="1">
      <w:start w:val="1"/>
      <w:numFmt w:val="lowerLetter"/>
      <w:lvlText w:val="%2."/>
      <w:lvlJc w:val="left"/>
      <w:pPr>
        <w:ind w:left="3918" w:hanging="360"/>
      </w:pPr>
    </w:lvl>
    <w:lvl w:ilvl="2" w:tplc="1009001B" w:tentative="1">
      <w:start w:val="1"/>
      <w:numFmt w:val="lowerRoman"/>
      <w:lvlText w:val="%3."/>
      <w:lvlJc w:val="right"/>
      <w:pPr>
        <w:ind w:left="4638" w:hanging="180"/>
      </w:pPr>
    </w:lvl>
    <w:lvl w:ilvl="3" w:tplc="1009000F" w:tentative="1">
      <w:start w:val="1"/>
      <w:numFmt w:val="decimal"/>
      <w:lvlText w:val="%4."/>
      <w:lvlJc w:val="left"/>
      <w:pPr>
        <w:ind w:left="5358" w:hanging="360"/>
      </w:pPr>
    </w:lvl>
    <w:lvl w:ilvl="4" w:tplc="10090019" w:tentative="1">
      <w:start w:val="1"/>
      <w:numFmt w:val="lowerLetter"/>
      <w:lvlText w:val="%5."/>
      <w:lvlJc w:val="left"/>
      <w:pPr>
        <w:ind w:left="6078" w:hanging="360"/>
      </w:pPr>
    </w:lvl>
    <w:lvl w:ilvl="5" w:tplc="1009001B" w:tentative="1">
      <w:start w:val="1"/>
      <w:numFmt w:val="lowerRoman"/>
      <w:lvlText w:val="%6."/>
      <w:lvlJc w:val="right"/>
      <w:pPr>
        <w:ind w:left="6798" w:hanging="180"/>
      </w:pPr>
    </w:lvl>
    <w:lvl w:ilvl="6" w:tplc="1009000F" w:tentative="1">
      <w:start w:val="1"/>
      <w:numFmt w:val="decimal"/>
      <w:lvlText w:val="%7."/>
      <w:lvlJc w:val="left"/>
      <w:pPr>
        <w:ind w:left="7518" w:hanging="360"/>
      </w:pPr>
    </w:lvl>
    <w:lvl w:ilvl="7" w:tplc="10090019" w:tentative="1">
      <w:start w:val="1"/>
      <w:numFmt w:val="lowerLetter"/>
      <w:lvlText w:val="%8."/>
      <w:lvlJc w:val="left"/>
      <w:pPr>
        <w:ind w:left="8238" w:hanging="360"/>
      </w:pPr>
    </w:lvl>
    <w:lvl w:ilvl="8" w:tplc="1009001B" w:tentative="1">
      <w:start w:val="1"/>
      <w:numFmt w:val="lowerRoman"/>
      <w:lvlText w:val="%9."/>
      <w:lvlJc w:val="right"/>
      <w:pPr>
        <w:ind w:left="8958" w:hanging="180"/>
      </w:pPr>
    </w:lvl>
  </w:abstractNum>
  <w:abstractNum w:abstractNumId="20">
    <w:nsid w:val="63050AA3"/>
    <w:multiLevelType w:val="hybridMultilevel"/>
    <w:tmpl w:val="8954F66C"/>
    <w:lvl w:ilvl="0" w:tplc="F00A7980">
      <w:start w:val="1"/>
      <w:numFmt w:val="decimal"/>
      <w:lvlText w:val="(%1)"/>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D895D76"/>
    <w:multiLevelType w:val="hybridMultilevel"/>
    <w:tmpl w:val="6AF4A0FE"/>
    <w:lvl w:ilvl="0" w:tplc="FB883902">
      <w:start w:val="1"/>
      <w:numFmt w:val="lowerLetter"/>
      <w:lvlText w:val="(%1)"/>
      <w:lvlJc w:val="left"/>
      <w:pPr>
        <w:ind w:left="3240" w:hanging="72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2">
    <w:nsid w:val="6F2238A1"/>
    <w:multiLevelType w:val="hybridMultilevel"/>
    <w:tmpl w:val="C5BE9436"/>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421A5E3A">
      <w:start w:val="1"/>
      <w:numFmt w:val="upperLetter"/>
      <w:lvlText w:val="%3."/>
      <w:lvlJc w:val="left"/>
      <w:pPr>
        <w:ind w:left="2385" w:hanging="405"/>
      </w:pPr>
      <w:rPr>
        <w:rFonts w:hint="default"/>
      </w:rPr>
    </w:lvl>
    <w:lvl w:ilvl="3" w:tplc="5A004F9A">
      <w:start w:val="1"/>
      <w:numFmt w:val="lowerLetter"/>
      <w:lvlText w:val="(%4)"/>
      <w:lvlJc w:val="left"/>
      <w:pPr>
        <w:ind w:left="3240" w:hanging="72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22A75C6"/>
    <w:multiLevelType w:val="hybridMultilevel"/>
    <w:tmpl w:val="549C6D4E"/>
    <w:lvl w:ilvl="0" w:tplc="A0D6BA14">
      <w:start w:val="1"/>
      <w:numFmt w:val="decimal"/>
      <w:lvlText w:val="(%1)"/>
      <w:lvlJc w:val="left"/>
      <w:pPr>
        <w:ind w:left="1350" w:hanging="360"/>
      </w:pPr>
      <w:rPr>
        <w:rFonts w:ascii="Arial" w:eastAsia="Arial" w:hAnsi="Arial" w:cs="Arial" w:hint="default"/>
        <w:b w:val="0"/>
        <w:i w:val="0"/>
        <w:strike w:val="0"/>
        <w:dstrike w:val="0"/>
        <w:color w:val="000000"/>
        <w:sz w:val="24"/>
        <w:szCs w:val="22"/>
        <w:u w:val="none" w:color="000000"/>
        <w:vertAlign w:val="baseline"/>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24">
    <w:nsid w:val="75B877F5"/>
    <w:multiLevelType w:val="hybridMultilevel"/>
    <w:tmpl w:val="95627A7C"/>
    <w:lvl w:ilvl="0" w:tplc="F00A7980">
      <w:start w:val="1"/>
      <w:numFmt w:val="decimal"/>
      <w:lvlText w:val="(%1)"/>
      <w:lvlJc w:val="left"/>
      <w:pPr>
        <w:ind w:left="1287" w:hanging="360"/>
      </w:pPr>
      <w:rPr>
        <w:rFonts w:ascii="Arial" w:eastAsia="Arial" w:hAnsi="Arial" w:cs="Arial" w:hint="default"/>
        <w:b w:val="0"/>
        <w:i w:val="0"/>
        <w:strike w:val="0"/>
        <w:dstrike w:val="0"/>
        <w:color w:val="000000"/>
        <w:sz w:val="22"/>
        <w:szCs w:val="22"/>
        <w:u w:val="none" w:color="000000"/>
        <w:vertAlign w:val="baseline"/>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5">
    <w:nsid w:val="78E11B46"/>
    <w:multiLevelType w:val="multilevel"/>
    <w:tmpl w:val="D940F18A"/>
    <w:styleLink w:val="z-listSchemeC"/>
    <w:lvl w:ilvl="0">
      <w:start w:val="1"/>
      <w:numFmt w:val="decimal"/>
      <w:lvlRestart w:val="0"/>
      <w:pStyle w:val="SchemeC1"/>
      <w:lvlText w:val="%1."/>
      <w:lvlJc w:val="left"/>
      <w:pPr>
        <w:tabs>
          <w:tab w:val="num" w:pos="720"/>
        </w:tabs>
        <w:ind w:left="720" w:hanging="720"/>
      </w:pPr>
      <w:rPr>
        <w:b w:val="0"/>
        <w:i w:val="0"/>
        <w:u w:val="none"/>
      </w:rPr>
    </w:lvl>
    <w:lvl w:ilvl="1">
      <w:start w:val="1"/>
      <w:numFmt w:val="lowerLetter"/>
      <w:pStyle w:val="SchemeC2"/>
      <w:lvlText w:val="(%2)"/>
      <w:lvlJc w:val="left"/>
      <w:pPr>
        <w:tabs>
          <w:tab w:val="num" w:pos="1440"/>
        </w:tabs>
        <w:ind w:left="1440" w:hanging="720"/>
      </w:pPr>
      <w:rPr>
        <w:b w:val="0"/>
        <w:i w:val="0"/>
        <w:u w:val="none"/>
      </w:rPr>
    </w:lvl>
    <w:lvl w:ilvl="2">
      <w:start w:val="1"/>
      <w:numFmt w:val="lowerRoman"/>
      <w:pStyle w:val="SchemeC3"/>
      <w:lvlText w:val="(%3)"/>
      <w:lvlJc w:val="left"/>
      <w:pPr>
        <w:tabs>
          <w:tab w:val="num" w:pos="2160"/>
        </w:tabs>
        <w:ind w:left="2160" w:hanging="720"/>
      </w:pPr>
      <w:rPr>
        <w:b w:val="0"/>
        <w:i w:val="0"/>
        <w:u w:val="none"/>
      </w:rPr>
    </w:lvl>
    <w:lvl w:ilvl="3">
      <w:start w:val="1"/>
      <w:numFmt w:val="upperLetter"/>
      <w:pStyle w:val="SchemeC4"/>
      <w:lvlText w:val="(%4)"/>
      <w:lvlJc w:val="left"/>
      <w:pPr>
        <w:tabs>
          <w:tab w:val="num" w:pos="2880"/>
        </w:tabs>
        <w:ind w:left="2880" w:hanging="720"/>
      </w:pPr>
      <w:rPr>
        <w:b w:val="0"/>
        <w:i w:val="0"/>
        <w:u w:val="none"/>
      </w:rPr>
    </w:lvl>
    <w:lvl w:ilvl="4">
      <w:start w:val="1"/>
      <w:numFmt w:val="decimal"/>
      <w:pStyle w:val="SchemeC5"/>
      <w:lvlText w:val="(%5)"/>
      <w:lvlJc w:val="left"/>
      <w:pPr>
        <w:tabs>
          <w:tab w:val="num" w:pos="3600"/>
        </w:tabs>
        <w:ind w:left="3600" w:hanging="720"/>
      </w:pPr>
      <w:rPr>
        <w:b w:val="0"/>
        <w:i w:val="0"/>
        <w:u w:val="none"/>
      </w:rPr>
    </w:lvl>
    <w:lvl w:ilvl="5">
      <w:start w:val="1"/>
      <w:numFmt w:val="lowerLetter"/>
      <w:pStyle w:val="SchemeC6"/>
      <w:lvlText w:val="%6)"/>
      <w:lvlJc w:val="left"/>
      <w:pPr>
        <w:tabs>
          <w:tab w:val="num" w:pos="4320"/>
        </w:tabs>
        <w:ind w:left="4320" w:hanging="720"/>
      </w:pPr>
      <w:rPr>
        <w:b w:val="0"/>
        <w:i w:val="0"/>
        <w:u w:val="none"/>
      </w:rPr>
    </w:lvl>
    <w:lvl w:ilvl="6">
      <w:start w:val="1"/>
      <w:numFmt w:val="lowerRoman"/>
      <w:pStyle w:val="SchemeC7"/>
      <w:lvlText w:val="%7)"/>
      <w:lvlJc w:val="left"/>
      <w:pPr>
        <w:tabs>
          <w:tab w:val="num" w:pos="5040"/>
        </w:tabs>
        <w:ind w:left="5040" w:hanging="720"/>
      </w:pPr>
      <w:rPr>
        <w:b w:val="0"/>
        <w:i w:val="0"/>
        <w:u w:val="none"/>
      </w:rPr>
    </w:lvl>
    <w:lvl w:ilvl="7">
      <w:start w:val="1"/>
      <w:numFmt w:val="upperLetter"/>
      <w:pStyle w:val="SchemeC8"/>
      <w:lvlText w:val="%8."/>
      <w:lvlJc w:val="left"/>
      <w:pPr>
        <w:tabs>
          <w:tab w:val="num" w:pos="5760"/>
        </w:tabs>
        <w:ind w:left="5760" w:hanging="720"/>
      </w:pPr>
      <w:rPr>
        <w:b w:val="0"/>
        <w:i w:val="0"/>
        <w:u w:val="none"/>
      </w:rPr>
    </w:lvl>
    <w:lvl w:ilvl="8">
      <w:start w:val="1"/>
      <w:numFmt w:val="upperRoman"/>
      <w:pStyle w:val="SchemeC9"/>
      <w:lvlText w:val="%9."/>
      <w:lvlJc w:val="left"/>
      <w:pPr>
        <w:tabs>
          <w:tab w:val="num" w:pos="6480"/>
        </w:tabs>
        <w:ind w:left="6480" w:hanging="720"/>
      </w:pPr>
      <w:rPr>
        <w:b w:val="0"/>
        <w:i w:val="0"/>
        <w:u w:val="none"/>
      </w:rPr>
    </w:lvl>
  </w:abstractNum>
  <w:abstractNum w:abstractNumId="26">
    <w:nsid w:val="7ABA01AF"/>
    <w:multiLevelType w:val="hybridMultilevel"/>
    <w:tmpl w:val="E3E2E008"/>
    <w:lvl w:ilvl="0" w:tplc="1FBCCFF8">
      <w:start w:val="1"/>
      <w:numFmt w:val="decimal"/>
      <w:lvlText w:val="(%1)"/>
      <w:lvlJc w:val="left"/>
      <w:pPr>
        <w:ind w:left="1260" w:hanging="360"/>
      </w:pPr>
      <w:rPr>
        <w:rFonts w:ascii="Arial" w:eastAsia="Arial" w:hAnsi="Arial" w:cs="Arial" w:hint="default"/>
        <w:b w:val="0"/>
        <w:i w:val="0"/>
        <w:strike w:val="0"/>
        <w:dstrike w:val="0"/>
        <w:color w:val="000000"/>
        <w:sz w:val="24"/>
        <w:szCs w:val="22"/>
        <w:u w:val="none" w:color="000000"/>
        <w:bdr w:val="none" w:sz="0" w:space="0" w:color="auto"/>
        <w:shd w:val="clear" w:color="auto" w:fill="auto"/>
        <w:vertAlign w:val="baseline"/>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7">
    <w:nsid w:val="7C2436F4"/>
    <w:multiLevelType w:val="multilevel"/>
    <w:tmpl w:val="103C1B06"/>
    <w:styleLink w:val="z-listHeading"/>
    <w:lvl w:ilvl="0">
      <w:start w:val="1"/>
      <w:numFmt w:val="upperLetter"/>
      <w:lvlRestart w:val="0"/>
      <w:pStyle w:val="Heading1"/>
      <w:lvlText w:val="%1."/>
      <w:lvlJc w:val="center"/>
      <w:pPr>
        <w:tabs>
          <w:tab w:val="num" w:pos="720"/>
        </w:tabs>
        <w:ind w:left="720" w:hanging="720"/>
      </w:pPr>
      <w:rPr>
        <w:b/>
        <w:i w:val="0"/>
        <w:u w:val="none"/>
      </w:rPr>
    </w:lvl>
    <w:lvl w:ilvl="1">
      <w:start w:val="1"/>
      <w:numFmt w:val="decimal"/>
      <w:pStyle w:val="Heading2"/>
      <w:lvlText w:val="%2."/>
      <w:lvlJc w:val="left"/>
      <w:pPr>
        <w:tabs>
          <w:tab w:val="num" w:pos="720"/>
        </w:tabs>
        <w:ind w:left="720" w:hanging="720"/>
      </w:pPr>
      <w:rPr>
        <w:b/>
        <w:i w:val="0"/>
        <w:u w:val="none"/>
      </w:rPr>
    </w:lvl>
    <w:lvl w:ilvl="2">
      <w:start w:val="1"/>
      <w:numFmt w:val="none"/>
      <w:pStyle w:val="Heading3"/>
      <w:suff w:val="nothing"/>
      <w:lvlText w:val=""/>
      <w:lvlJc w:val="center"/>
      <w:pPr>
        <w:tabs>
          <w:tab w:val="num" w:pos="0"/>
        </w:tabs>
        <w:ind w:left="1440" w:firstLine="0"/>
      </w:pPr>
      <w:rPr>
        <w:b/>
        <w:i w:val="0"/>
        <w:u w:val="none"/>
      </w:rPr>
    </w:lvl>
    <w:lvl w:ilvl="3">
      <w:start w:val="1"/>
      <w:numFmt w:val="lowerLetter"/>
      <w:pStyle w:val="Heading4"/>
      <w:lvlText w:val="(%4)"/>
      <w:lvlJc w:val="left"/>
      <w:pPr>
        <w:tabs>
          <w:tab w:val="num" w:pos="2880"/>
        </w:tabs>
        <w:ind w:left="2880" w:hanging="720"/>
      </w:pPr>
      <w:rPr>
        <w:b/>
        <w:i w:val="0"/>
        <w:u w:val="none"/>
      </w:rPr>
    </w:lvl>
    <w:lvl w:ilvl="4">
      <w:start w:val="1"/>
      <w:numFmt w:val="lowerRoman"/>
      <w:pStyle w:val="Heading5"/>
      <w:lvlText w:val="(%5)"/>
      <w:lvlJc w:val="left"/>
      <w:pPr>
        <w:tabs>
          <w:tab w:val="num" w:pos="3600"/>
        </w:tabs>
        <w:ind w:left="3600" w:hanging="720"/>
      </w:pPr>
      <w:rPr>
        <w:b/>
        <w:i w:val="0"/>
        <w:u w:val="none"/>
      </w:rPr>
    </w:lvl>
    <w:lvl w:ilvl="5">
      <w:start w:val="1"/>
      <w:numFmt w:val="bullet"/>
      <w:pStyle w:val="Heading6"/>
      <w:lvlText w:val=""/>
      <w:lvlJc w:val="left"/>
      <w:pPr>
        <w:tabs>
          <w:tab w:val="num" w:pos="4320"/>
        </w:tabs>
        <w:ind w:left="4320" w:hanging="720"/>
      </w:pPr>
      <w:rPr>
        <w:rFonts w:ascii="Wingdings" w:hAnsi="Wingdings" w:hint="default"/>
        <w:b w:val="0"/>
        <w:i w:val="0"/>
        <w:sz w:val="23"/>
        <w:u w:val="none"/>
      </w:rPr>
    </w:lvl>
    <w:lvl w:ilvl="6">
      <w:start w:val="1"/>
      <w:numFmt w:val="bullet"/>
      <w:pStyle w:val="Heading7"/>
      <w:lvlText w:val=""/>
      <w:lvlJc w:val="left"/>
      <w:pPr>
        <w:tabs>
          <w:tab w:val="num" w:pos="5040"/>
        </w:tabs>
        <w:ind w:left="5040" w:hanging="720"/>
      </w:pPr>
      <w:rPr>
        <w:rFonts w:ascii="Wingdings" w:hAnsi="Wingdings" w:hint="default"/>
        <w:b w:val="0"/>
        <w:i w:val="0"/>
        <w:sz w:val="23"/>
        <w:u w:val="none"/>
      </w:rPr>
    </w:lvl>
    <w:lvl w:ilvl="7">
      <w:start w:val="1"/>
      <w:numFmt w:val="bullet"/>
      <w:pStyle w:val="Heading8"/>
      <w:lvlText w:val=""/>
      <w:lvlJc w:val="left"/>
      <w:pPr>
        <w:tabs>
          <w:tab w:val="num" w:pos="5760"/>
        </w:tabs>
        <w:ind w:left="5760" w:hanging="720"/>
      </w:pPr>
      <w:rPr>
        <w:rFonts w:ascii="Wingdings" w:hAnsi="Wingdings" w:hint="default"/>
        <w:b w:val="0"/>
        <w:i w:val="0"/>
        <w:sz w:val="23"/>
        <w:u w:val="none"/>
      </w:rPr>
    </w:lvl>
    <w:lvl w:ilvl="8">
      <w:start w:val="1"/>
      <w:numFmt w:val="lowerRoman"/>
      <w:pStyle w:val="Heading9"/>
      <w:lvlText w:val="%9."/>
      <w:lvlJc w:val="left"/>
      <w:pPr>
        <w:tabs>
          <w:tab w:val="num" w:pos="6480"/>
        </w:tabs>
        <w:ind w:left="6480" w:hanging="720"/>
      </w:pPr>
      <w:rPr>
        <w:b w:val="0"/>
        <w:i w:val="0"/>
        <w:u w:val="none"/>
      </w:rPr>
    </w:lvl>
  </w:abstractNum>
  <w:num w:numId="1">
    <w:abstractNumId w:val="27"/>
    <w:lvlOverride w:ilvl="0">
      <w:lvl w:ilvl="0">
        <w:start w:val="1"/>
        <w:numFmt w:val="upperLetter"/>
        <w:lvlRestart w:val="0"/>
        <w:pStyle w:val="Heading1"/>
        <w:lvlText w:val="%1."/>
        <w:lvlJc w:val="center"/>
        <w:pPr>
          <w:tabs>
            <w:tab w:val="num" w:pos="720"/>
          </w:tabs>
          <w:ind w:left="720" w:hanging="720"/>
        </w:pPr>
        <w:rPr>
          <w:b/>
          <w:i w:val="0"/>
          <w:color w:val="auto"/>
          <w:u w:val="none"/>
        </w:rPr>
      </w:lvl>
    </w:lvlOverride>
  </w:num>
  <w:num w:numId="2">
    <w:abstractNumId w:val="14"/>
  </w:num>
  <w:num w:numId="3">
    <w:abstractNumId w:val="13"/>
  </w:num>
  <w:num w:numId="4">
    <w:abstractNumId w:val="0"/>
  </w:num>
  <w:num w:numId="5">
    <w:abstractNumId w:val="16"/>
  </w:num>
  <w:num w:numId="6">
    <w:abstractNumId w:val="25"/>
  </w:num>
  <w:num w:numId="7">
    <w:abstractNumId w:val="2"/>
  </w:num>
  <w:num w:numId="8">
    <w:abstractNumId w:val="17"/>
  </w:num>
  <w:num w:numId="9">
    <w:abstractNumId w:val="6"/>
  </w:num>
  <w:num w:numId="10">
    <w:abstractNumId w:val="27"/>
  </w:num>
  <w:num w:numId="11">
    <w:abstractNumId w:val="22"/>
  </w:num>
  <w:num w:numId="12">
    <w:abstractNumId w:val="21"/>
  </w:num>
  <w:num w:numId="13">
    <w:abstractNumId w:val="19"/>
  </w:num>
  <w:num w:numId="14">
    <w:abstractNumId w:val="3"/>
  </w:num>
  <w:num w:numId="15">
    <w:abstractNumId w:val="26"/>
  </w:num>
  <w:num w:numId="16">
    <w:abstractNumId w:val="7"/>
  </w:num>
  <w:num w:numId="17">
    <w:abstractNumId w:val="4"/>
  </w:num>
  <w:num w:numId="18">
    <w:abstractNumId w:val="20"/>
  </w:num>
  <w:num w:numId="19">
    <w:abstractNumId w:val="12"/>
  </w:num>
  <w:num w:numId="20">
    <w:abstractNumId w:val="9"/>
  </w:num>
  <w:num w:numId="21">
    <w:abstractNumId w:val="5"/>
  </w:num>
  <w:num w:numId="22">
    <w:abstractNumId w:val="10"/>
  </w:num>
  <w:num w:numId="23">
    <w:abstractNumId w:val="15"/>
  </w:num>
  <w:num w:numId="24">
    <w:abstractNumId w:val="18"/>
  </w:num>
  <w:num w:numId="25">
    <w:abstractNumId w:val="1"/>
  </w:num>
  <w:num w:numId="26">
    <w:abstractNumId w:val="8"/>
  </w:num>
  <w:num w:numId="27">
    <w:abstractNumId w:val="11"/>
  </w:num>
  <w:num w:numId="28">
    <w:abstractNumId w:val="24"/>
  </w:num>
  <w:num w:numId="29">
    <w:abstractNumId w:val="23"/>
  </w:num>
  <w:num w:numId="30">
    <w:abstractNumId w:val="0"/>
    <w:lvlOverride w:ilvl="0">
      <w:lvl w:ilvl="0">
        <w:start w:val="1"/>
        <w:numFmt w:val="decimal"/>
        <w:lvlRestart w:val="0"/>
        <w:pStyle w:val="SchemeA1"/>
        <w:lvlText w:val="(%1)"/>
        <w:lvlJc w:val="left"/>
        <w:pPr>
          <w:tabs>
            <w:tab w:val="num" w:pos="1440"/>
          </w:tabs>
          <w:ind w:left="1440" w:hanging="720"/>
        </w:pPr>
        <w:rPr>
          <w:b w:val="0"/>
          <w:i w:val="0"/>
          <w:u w:val="none"/>
        </w:rPr>
      </w:lvl>
    </w:lvlOverride>
    <w:lvlOverride w:ilvl="1">
      <w:lvl w:ilvl="1">
        <w:start w:val="1"/>
        <w:numFmt w:val="lowerLetter"/>
        <w:pStyle w:val="SchemeA2"/>
        <w:lvlText w:val="(%2)"/>
        <w:lvlJc w:val="left"/>
        <w:pPr>
          <w:tabs>
            <w:tab w:val="num" w:pos="2160"/>
          </w:tabs>
          <w:ind w:left="2160" w:hanging="720"/>
        </w:pPr>
        <w:rPr>
          <w:b w:val="0"/>
          <w:i w:val="0"/>
          <w:u w:val="none"/>
        </w:rPr>
      </w:lvl>
    </w:lvlOverride>
    <w:lvlOverride w:ilvl="2">
      <w:lvl w:ilvl="2">
        <w:start w:val="1"/>
        <w:numFmt w:val="lowerRoman"/>
        <w:pStyle w:val="SchemeA3"/>
        <w:lvlText w:val="(%3)"/>
        <w:lvlJc w:val="left"/>
        <w:pPr>
          <w:tabs>
            <w:tab w:val="num" w:pos="2880"/>
          </w:tabs>
          <w:ind w:left="2880" w:hanging="720"/>
        </w:pPr>
        <w:rPr>
          <w:b w:val="0"/>
          <w:i w:val="0"/>
          <w:u w:val="none"/>
        </w:rPr>
      </w:lvl>
    </w:lvlOverride>
    <w:lvlOverride w:ilvl="3">
      <w:lvl w:ilvl="3">
        <w:start w:val="1"/>
        <w:numFmt w:val="upperLetter"/>
        <w:pStyle w:val="SchemeA4"/>
        <w:lvlText w:val="(%4)"/>
        <w:lvlJc w:val="left"/>
        <w:pPr>
          <w:tabs>
            <w:tab w:val="num" w:pos="2880"/>
          </w:tabs>
          <w:ind w:left="2880" w:hanging="720"/>
        </w:pPr>
        <w:rPr>
          <w:b w:val="0"/>
          <w:i w:val="0"/>
          <w:u w:val="none"/>
        </w:rPr>
      </w:lvl>
    </w:lvlOverride>
    <w:lvlOverride w:ilvl="4">
      <w:lvl w:ilvl="4">
        <w:start w:val="1"/>
        <w:numFmt w:val="decimal"/>
        <w:pStyle w:val="SchemeA5"/>
        <w:lvlText w:val="(%5)"/>
        <w:lvlJc w:val="left"/>
        <w:pPr>
          <w:tabs>
            <w:tab w:val="num" w:pos="3600"/>
          </w:tabs>
          <w:ind w:left="3600" w:hanging="720"/>
        </w:pPr>
        <w:rPr>
          <w:b w:val="0"/>
          <w:i w:val="0"/>
          <w:u w:val="none"/>
        </w:rPr>
      </w:lvl>
    </w:lvlOverride>
    <w:lvlOverride w:ilvl="5">
      <w:lvl w:ilvl="5">
        <w:start w:val="1"/>
        <w:numFmt w:val="lowerLetter"/>
        <w:pStyle w:val="SchemeA6"/>
        <w:lvlText w:val="%6)"/>
        <w:lvlJc w:val="left"/>
        <w:pPr>
          <w:tabs>
            <w:tab w:val="num" w:pos="4320"/>
          </w:tabs>
          <w:ind w:left="4320" w:hanging="720"/>
        </w:pPr>
        <w:rPr>
          <w:b w:val="0"/>
          <w:i w:val="0"/>
          <w:u w:val="none"/>
        </w:rPr>
      </w:lvl>
    </w:lvlOverride>
    <w:lvlOverride w:ilvl="6">
      <w:lvl w:ilvl="6">
        <w:start w:val="1"/>
        <w:numFmt w:val="lowerRoman"/>
        <w:pStyle w:val="SchemeA7"/>
        <w:lvlText w:val="%7)"/>
        <w:lvlJc w:val="left"/>
        <w:pPr>
          <w:tabs>
            <w:tab w:val="num" w:pos="5040"/>
          </w:tabs>
          <w:ind w:left="5040" w:hanging="720"/>
        </w:pPr>
        <w:rPr>
          <w:b w:val="0"/>
          <w:i w:val="0"/>
          <w:u w:val="none"/>
        </w:rPr>
      </w:lvl>
    </w:lvlOverride>
    <w:lvlOverride w:ilvl="7">
      <w:lvl w:ilvl="7">
        <w:start w:val="1"/>
        <w:numFmt w:val="upperLetter"/>
        <w:pStyle w:val="SchemeA8"/>
        <w:lvlText w:val="%8."/>
        <w:lvlJc w:val="left"/>
        <w:pPr>
          <w:tabs>
            <w:tab w:val="num" w:pos="5760"/>
          </w:tabs>
          <w:ind w:left="5760" w:hanging="720"/>
        </w:pPr>
        <w:rPr>
          <w:b w:val="0"/>
          <w:i w:val="0"/>
          <w:u w:val="none"/>
        </w:rPr>
      </w:lvl>
    </w:lvlOverride>
    <w:lvlOverride w:ilvl="8">
      <w:lvl w:ilvl="8">
        <w:start w:val="1"/>
        <w:numFmt w:val="upperRoman"/>
        <w:pStyle w:val="SchemeA9"/>
        <w:lvlText w:val="%9."/>
        <w:lvlJc w:val="left"/>
        <w:pPr>
          <w:tabs>
            <w:tab w:val="num" w:pos="6480"/>
          </w:tabs>
          <w:ind w:left="6480" w:hanging="720"/>
        </w:pPr>
        <w:rPr>
          <w:b w:val="0"/>
          <w:i w:val="0"/>
          <w:u w:val="none"/>
        </w:rPr>
      </w:lvl>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 w:ilvl="0">
        <w:start w:val="1"/>
        <w:numFmt w:val="decimal"/>
        <w:lvlRestart w:val="0"/>
        <w:pStyle w:val="SchemeA1"/>
        <w:lvlText w:val="(%1)"/>
        <w:lvlJc w:val="left"/>
        <w:pPr>
          <w:tabs>
            <w:tab w:val="num" w:pos="1440"/>
          </w:tabs>
          <w:ind w:left="1440" w:hanging="720"/>
        </w:pPr>
        <w:rPr>
          <w:b w:val="0"/>
          <w:i w:val="0"/>
          <w:u w:val="none"/>
        </w:rPr>
      </w:lvl>
    </w:lvlOverride>
    <w:lvlOverride w:ilvl="1">
      <w:startOverride w:val="1"/>
      <w:lvl w:ilvl="1">
        <w:start w:val="1"/>
        <w:numFmt w:val="lowerLetter"/>
        <w:pStyle w:val="SchemeA2"/>
        <w:lvlText w:val="(%2)"/>
        <w:lvlJc w:val="left"/>
        <w:pPr>
          <w:tabs>
            <w:tab w:val="num" w:pos="2160"/>
          </w:tabs>
          <w:ind w:left="2160" w:hanging="720"/>
        </w:pPr>
        <w:rPr>
          <w:b w:val="0"/>
          <w:i w:val="0"/>
          <w:u w:val="none"/>
        </w:rPr>
      </w:lvl>
    </w:lvlOverride>
    <w:lvlOverride w:ilvl="2">
      <w:startOverride w:val="1"/>
      <w:lvl w:ilvl="2">
        <w:start w:val="1"/>
        <w:numFmt w:val="lowerRoman"/>
        <w:pStyle w:val="SchemeA3"/>
        <w:lvlText w:val="(%3)"/>
        <w:lvlJc w:val="left"/>
        <w:pPr>
          <w:tabs>
            <w:tab w:val="num" w:pos="2880"/>
          </w:tabs>
          <w:ind w:left="2880" w:hanging="720"/>
        </w:pPr>
        <w:rPr>
          <w:b w:val="0"/>
          <w:i w:val="0"/>
          <w:u w:val="none"/>
        </w:rPr>
      </w:lvl>
    </w:lvlOverride>
    <w:lvlOverride w:ilvl="3">
      <w:startOverride w:val="1"/>
      <w:lvl w:ilvl="3">
        <w:start w:val="1"/>
        <w:numFmt w:val="upperLetter"/>
        <w:pStyle w:val="SchemeA4"/>
        <w:lvlText w:val="(%4)"/>
        <w:lvlJc w:val="left"/>
        <w:pPr>
          <w:tabs>
            <w:tab w:val="num" w:pos="2880"/>
          </w:tabs>
          <w:ind w:left="2880" w:hanging="720"/>
        </w:pPr>
        <w:rPr>
          <w:b w:val="0"/>
          <w:i w:val="0"/>
          <w:u w:val="none"/>
        </w:rPr>
      </w:lvl>
    </w:lvlOverride>
    <w:lvlOverride w:ilvl="4">
      <w:startOverride w:val="1"/>
      <w:lvl w:ilvl="4">
        <w:start w:val="1"/>
        <w:numFmt w:val="decimal"/>
        <w:pStyle w:val="SchemeA5"/>
        <w:lvlText w:val="(%5)"/>
        <w:lvlJc w:val="left"/>
        <w:pPr>
          <w:tabs>
            <w:tab w:val="num" w:pos="3600"/>
          </w:tabs>
          <w:ind w:left="3600" w:hanging="720"/>
        </w:pPr>
        <w:rPr>
          <w:b w:val="0"/>
          <w:i w:val="0"/>
          <w:u w:val="none"/>
        </w:rPr>
      </w:lvl>
    </w:lvlOverride>
    <w:lvlOverride w:ilvl="5">
      <w:startOverride w:val="1"/>
      <w:lvl w:ilvl="5">
        <w:start w:val="1"/>
        <w:numFmt w:val="lowerLetter"/>
        <w:pStyle w:val="SchemeA6"/>
        <w:lvlText w:val="%6)"/>
        <w:lvlJc w:val="left"/>
        <w:pPr>
          <w:tabs>
            <w:tab w:val="num" w:pos="4320"/>
          </w:tabs>
          <w:ind w:left="4320" w:hanging="720"/>
        </w:pPr>
        <w:rPr>
          <w:b w:val="0"/>
          <w:i w:val="0"/>
          <w:u w:val="none"/>
        </w:rPr>
      </w:lvl>
    </w:lvlOverride>
    <w:lvlOverride w:ilvl="6">
      <w:startOverride w:val="1"/>
      <w:lvl w:ilvl="6">
        <w:start w:val="1"/>
        <w:numFmt w:val="lowerRoman"/>
        <w:pStyle w:val="SchemeA7"/>
        <w:lvlText w:val="%7)"/>
        <w:lvlJc w:val="left"/>
        <w:pPr>
          <w:tabs>
            <w:tab w:val="num" w:pos="5040"/>
          </w:tabs>
          <w:ind w:left="5040" w:hanging="720"/>
        </w:pPr>
        <w:rPr>
          <w:b w:val="0"/>
          <w:i w:val="0"/>
          <w:u w:val="none"/>
        </w:rPr>
      </w:lvl>
    </w:lvlOverride>
    <w:lvlOverride w:ilvl="7">
      <w:startOverride w:val="1"/>
      <w:lvl w:ilvl="7">
        <w:start w:val="1"/>
        <w:numFmt w:val="upperLetter"/>
        <w:pStyle w:val="SchemeA8"/>
        <w:lvlText w:val="%8."/>
        <w:lvlJc w:val="left"/>
        <w:pPr>
          <w:tabs>
            <w:tab w:val="num" w:pos="5760"/>
          </w:tabs>
          <w:ind w:left="5760" w:hanging="720"/>
        </w:pPr>
        <w:rPr>
          <w:b w:val="0"/>
          <w:i w:val="0"/>
          <w:u w:val="none"/>
        </w:rPr>
      </w:lvl>
    </w:lvlOverride>
    <w:lvlOverride w:ilvl="8">
      <w:startOverride w:val="1"/>
      <w:lvl w:ilvl="8">
        <w:start w:val="1"/>
        <w:numFmt w:val="upperRoman"/>
        <w:pStyle w:val="SchemeA9"/>
        <w:lvlText w:val="%9."/>
        <w:lvlJc w:val="left"/>
        <w:pPr>
          <w:tabs>
            <w:tab w:val="num" w:pos="6480"/>
          </w:tabs>
          <w:ind w:left="6480" w:hanging="720"/>
        </w:pPr>
        <w:rPr>
          <w:b w:val="0"/>
          <w:i w:val="0"/>
          <w:u w:val="none"/>
        </w:rPr>
      </w:lvl>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 w:ilvl="0">
        <w:start w:val="1"/>
        <w:numFmt w:val="decimal"/>
        <w:lvlRestart w:val="0"/>
        <w:pStyle w:val="SchemeA1"/>
        <w:lvlText w:val="(%1)"/>
        <w:lvlJc w:val="left"/>
        <w:pPr>
          <w:tabs>
            <w:tab w:val="num" w:pos="1440"/>
          </w:tabs>
          <w:ind w:left="1440" w:hanging="720"/>
        </w:pPr>
        <w:rPr>
          <w:b w:val="0"/>
          <w:i w:val="0"/>
          <w:u w:val="none"/>
        </w:rPr>
      </w:lvl>
    </w:lvlOverride>
    <w:lvlOverride w:ilvl="1">
      <w:startOverride w:val="1"/>
      <w:lvl w:ilvl="1">
        <w:start w:val="1"/>
        <w:numFmt w:val="lowerLetter"/>
        <w:pStyle w:val="SchemeA2"/>
        <w:lvlText w:val="(%2)"/>
        <w:lvlJc w:val="left"/>
        <w:pPr>
          <w:tabs>
            <w:tab w:val="num" w:pos="2160"/>
          </w:tabs>
          <w:ind w:left="2160" w:hanging="720"/>
        </w:pPr>
        <w:rPr>
          <w:b w:val="0"/>
          <w:i w:val="0"/>
          <w:u w:val="none"/>
        </w:rPr>
      </w:lvl>
    </w:lvlOverride>
    <w:lvlOverride w:ilvl="2">
      <w:startOverride w:val="1"/>
      <w:lvl w:ilvl="2">
        <w:start w:val="1"/>
        <w:numFmt w:val="lowerRoman"/>
        <w:pStyle w:val="SchemeA3"/>
        <w:lvlText w:val="(%3)"/>
        <w:lvlJc w:val="left"/>
        <w:pPr>
          <w:tabs>
            <w:tab w:val="num" w:pos="2880"/>
          </w:tabs>
          <w:ind w:left="2880" w:hanging="720"/>
        </w:pPr>
        <w:rPr>
          <w:b w:val="0"/>
          <w:i w:val="0"/>
          <w:u w:val="none"/>
        </w:rPr>
      </w:lvl>
    </w:lvlOverride>
    <w:lvlOverride w:ilvl="3">
      <w:startOverride w:val="1"/>
      <w:lvl w:ilvl="3">
        <w:start w:val="1"/>
        <w:numFmt w:val="upperLetter"/>
        <w:pStyle w:val="SchemeA4"/>
        <w:lvlText w:val="(%4)"/>
        <w:lvlJc w:val="left"/>
        <w:pPr>
          <w:tabs>
            <w:tab w:val="num" w:pos="2880"/>
          </w:tabs>
          <w:ind w:left="2880" w:hanging="720"/>
        </w:pPr>
        <w:rPr>
          <w:b w:val="0"/>
          <w:i w:val="0"/>
          <w:u w:val="none"/>
        </w:rPr>
      </w:lvl>
    </w:lvlOverride>
    <w:lvlOverride w:ilvl="4">
      <w:startOverride w:val="1"/>
      <w:lvl w:ilvl="4">
        <w:start w:val="1"/>
        <w:numFmt w:val="decimal"/>
        <w:pStyle w:val="SchemeA5"/>
        <w:lvlText w:val="(%5)"/>
        <w:lvlJc w:val="left"/>
        <w:pPr>
          <w:tabs>
            <w:tab w:val="num" w:pos="3600"/>
          </w:tabs>
          <w:ind w:left="3600" w:hanging="720"/>
        </w:pPr>
        <w:rPr>
          <w:b w:val="0"/>
          <w:i w:val="0"/>
          <w:u w:val="none"/>
        </w:rPr>
      </w:lvl>
    </w:lvlOverride>
    <w:lvlOverride w:ilvl="5">
      <w:startOverride w:val="1"/>
      <w:lvl w:ilvl="5">
        <w:start w:val="1"/>
        <w:numFmt w:val="lowerLetter"/>
        <w:pStyle w:val="SchemeA6"/>
        <w:lvlText w:val="%6)"/>
        <w:lvlJc w:val="left"/>
        <w:pPr>
          <w:tabs>
            <w:tab w:val="num" w:pos="4320"/>
          </w:tabs>
          <w:ind w:left="4320" w:hanging="720"/>
        </w:pPr>
        <w:rPr>
          <w:b w:val="0"/>
          <w:i w:val="0"/>
          <w:u w:val="none"/>
        </w:rPr>
      </w:lvl>
    </w:lvlOverride>
    <w:lvlOverride w:ilvl="6">
      <w:startOverride w:val="1"/>
      <w:lvl w:ilvl="6">
        <w:start w:val="1"/>
        <w:numFmt w:val="lowerRoman"/>
        <w:pStyle w:val="SchemeA7"/>
        <w:lvlText w:val="%7)"/>
        <w:lvlJc w:val="left"/>
        <w:pPr>
          <w:tabs>
            <w:tab w:val="num" w:pos="5040"/>
          </w:tabs>
          <w:ind w:left="5040" w:hanging="720"/>
        </w:pPr>
        <w:rPr>
          <w:b w:val="0"/>
          <w:i w:val="0"/>
          <w:u w:val="none"/>
        </w:rPr>
      </w:lvl>
    </w:lvlOverride>
    <w:lvlOverride w:ilvl="7">
      <w:startOverride w:val="1"/>
      <w:lvl w:ilvl="7">
        <w:start w:val="1"/>
        <w:numFmt w:val="upperLetter"/>
        <w:pStyle w:val="SchemeA8"/>
        <w:lvlText w:val="%8."/>
        <w:lvlJc w:val="left"/>
        <w:pPr>
          <w:tabs>
            <w:tab w:val="num" w:pos="5760"/>
          </w:tabs>
          <w:ind w:left="5760" w:hanging="720"/>
        </w:pPr>
        <w:rPr>
          <w:b w:val="0"/>
          <w:i w:val="0"/>
          <w:u w:val="none"/>
        </w:rPr>
      </w:lvl>
    </w:lvlOverride>
    <w:lvlOverride w:ilvl="8">
      <w:startOverride w:val="1"/>
      <w:lvl w:ilvl="8">
        <w:start w:val="1"/>
        <w:numFmt w:val="upperRoman"/>
        <w:pStyle w:val="SchemeA9"/>
        <w:lvlText w:val="%9."/>
        <w:lvlJc w:val="left"/>
        <w:pPr>
          <w:tabs>
            <w:tab w:val="num" w:pos="6480"/>
          </w:tabs>
          <w:ind w:left="6480" w:hanging="720"/>
        </w:pPr>
        <w:rPr>
          <w:b w:val="0"/>
          <w:i w:val="0"/>
          <w:u w:val="none"/>
        </w:rPr>
      </w:lvl>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 w:ilvl="0">
        <w:start w:val="1"/>
        <w:numFmt w:val="decimal"/>
        <w:lvlRestart w:val="0"/>
        <w:pStyle w:val="SchemeA1"/>
        <w:lvlText w:val="(%1)"/>
        <w:lvlJc w:val="left"/>
        <w:pPr>
          <w:tabs>
            <w:tab w:val="num" w:pos="1440"/>
          </w:tabs>
          <w:ind w:left="1440" w:hanging="720"/>
        </w:pPr>
        <w:rPr>
          <w:b w:val="0"/>
          <w:i w:val="0"/>
          <w:u w:val="none"/>
        </w:rPr>
      </w:lvl>
    </w:lvlOverride>
    <w:lvlOverride w:ilvl="1">
      <w:startOverride w:val="1"/>
      <w:lvl w:ilvl="1">
        <w:start w:val="1"/>
        <w:numFmt w:val="lowerLetter"/>
        <w:pStyle w:val="SchemeA2"/>
        <w:lvlText w:val="(%2)"/>
        <w:lvlJc w:val="left"/>
        <w:pPr>
          <w:tabs>
            <w:tab w:val="num" w:pos="2160"/>
          </w:tabs>
          <w:ind w:left="2160" w:hanging="720"/>
        </w:pPr>
        <w:rPr>
          <w:b w:val="0"/>
          <w:i w:val="0"/>
          <w:u w:val="none"/>
        </w:rPr>
      </w:lvl>
    </w:lvlOverride>
    <w:lvlOverride w:ilvl="2">
      <w:startOverride w:val="1"/>
      <w:lvl w:ilvl="2">
        <w:start w:val="1"/>
        <w:numFmt w:val="lowerRoman"/>
        <w:pStyle w:val="SchemeA3"/>
        <w:lvlText w:val="(%3)"/>
        <w:lvlJc w:val="left"/>
        <w:pPr>
          <w:tabs>
            <w:tab w:val="num" w:pos="2880"/>
          </w:tabs>
          <w:ind w:left="2880" w:hanging="720"/>
        </w:pPr>
        <w:rPr>
          <w:b w:val="0"/>
          <w:i w:val="0"/>
          <w:u w:val="none"/>
        </w:rPr>
      </w:lvl>
    </w:lvlOverride>
    <w:lvlOverride w:ilvl="3">
      <w:startOverride w:val="1"/>
      <w:lvl w:ilvl="3">
        <w:start w:val="1"/>
        <w:numFmt w:val="upperLetter"/>
        <w:pStyle w:val="SchemeA4"/>
        <w:lvlText w:val="(%4)"/>
        <w:lvlJc w:val="left"/>
        <w:pPr>
          <w:tabs>
            <w:tab w:val="num" w:pos="2880"/>
          </w:tabs>
          <w:ind w:left="2880" w:hanging="720"/>
        </w:pPr>
        <w:rPr>
          <w:b w:val="0"/>
          <w:i w:val="0"/>
          <w:u w:val="none"/>
        </w:rPr>
      </w:lvl>
    </w:lvlOverride>
    <w:lvlOverride w:ilvl="4">
      <w:startOverride w:val="1"/>
      <w:lvl w:ilvl="4">
        <w:start w:val="1"/>
        <w:numFmt w:val="decimal"/>
        <w:pStyle w:val="SchemeA5"/>
        <w:lvlText w:val="(%5)"/>
        <w:lvlJc w:val="left"/>
        <w:pPr>
          <w:tabs>
            <w:tab w:val="num" w:pos="3600"/>
          </w:tabs>
          <w:ind w:left="3600" w:hanging="720"/>
        </w:pPr>
        <w:rPr>
          <w:b w:val="0"/>
          <w:i w:val="0"/>
          <w:u w:val="none"/>
        </w:rPr>
      </w:lvl>
    </w:lvlOverride>
    <w:lvlOverride w:ilvl="5">
      <w:startOverride w:val="1"/>
      <w:lvl w:ilvl="5">
        <w:start w:val="1"/>
        <w:numFmt w:val="lowerLetter"/>
        <w:pStyle w:val="SchemeA6"/>
        <w:lvlText w:val="%6)"/>
        <w:lvlJc w:val="left"/>
        <w:pPr>
          <w:tabs>
            <w:tab w:val="num" w:pos="4320"/>
          </w:tabs>
          <w:ind w:left="4320" w:hanging="720"/>
        </w:pPr>
        <w:rPr>
          <w:b w:val="0"/>
          <w:i w:val="0"/>
          <w:u w:val="none"/>
        </w:rPr>
      </w:lvl>
    </w:lvlOverride>
    <w:lvlOverride w:ilvl="6">
      <w:startOverride w:val="1"/>
      <w:lvl w:ilvl="6">
        <w:start w:val="1"/>
        <w:numFmt w:val="lowerRoman"/>
        <w:pStyle w:val="SchemeA7"/>
        <w:lvlText w:val="%7)"/>
        <w:lvlJc w:val="left"/>
        <w:pPr>
          <w:tabs>
            <w:tab w:val="num" w:pos="5040"/>
          </w:tabs>
          <w:ind w:left="5040" w:hanging="720"/>
        </w:pPr>
        <w:rPr>
          <w:b w:val="0"/>
          <w:i w:val="0"/>
          <w:u w:val="none"/>
        </w:rPr>
      </w:lvl>
    </w:lvlOverride>
    <w:lvlOverride w:ilvl="7">
      <w:startOverride w:val="1"/>
      <w:lvl w:ilvl="7">
        <w:start w:val="1"/>
        <w:numFmt w:val="upperLetter"/>
        <w:pStyle w:val="SchemeA8"/>
        <w:lvlText w:val="%8."/>
        <w:lvlJc w:val="left"/>
        <w:pPr>
          <w:tabs>
            <w:tab w:val="num" w:pos="5760"/>
          </w:tabs>
          <w:ind w:left="5760" w:hanging="720"/>
        </w:pPr>
        <w:rPr>
          <w:b w:val="0"/>
          <w:i w:val="0"/>
          <w:u w:val="none"/>
        </w:rPr>
      </w:lvl>
    </w:lvlOverride>
    <w:lvlOverride w:ilvl="8">
      <w:startOverride w:val="1"/>
      <w:lvl w:ilvl="8">
        <w:start w:val="1"/>
        <w:numFmt w:val="upperRoman"/>
        <w:pStyle w:val="SchemeA9"/>
        <w:lvlText w:val="%9."/>
        <w:lvlJc w:val="left"/>
        <w:pPr>
          <w:tabs>
            <w:tab w:val="num" w:pos="6480"/>
          </w:tabs>
          <w:ind w:left="6480" w:hanging="720"/>
        </w:pPr>
        <w:rPr>
          <w:b w:val="0"/>
          <w:i w:val="0"/>
          <w:u w:val="none"/>
        </w:rPr>
      </w:lvl>
    </w:lvlOverride>
  </w:num>
  <w:num w:numId="55">
    <w:abstractNumId w:val="0"/>
    <w:lvlOverride w:ilvl="0">
      <w:startOverride w:val="1"/>
      <w:lvl w:ilvl="0">
        <w:start w:val="1"/>
        <w:numFmt w:val="decimal"/>
        <w:lvlRestart w:val="0"/>
        <w:pStyle w:val="SchemeA1"/>
        <w:lvlText w:val="(%1)"/>
        <w:lvlJc w:val="left"/>
        <w:pPr>
          <w:tabs>
            <w:tab w:val="num" w:pos="1440"/>
          </w:tabs>
          <w:ind w:left="1440" w:hanging="720"/>
        </w:pPr>
        <w:rPr>
          <w:b w:val="0"/>
          <w:i w:val="0"/>
          <w:u w:val="none"/>
        </w:rPr>
      </w:lvl>
    </w:lvlOverride>
    <w:lvlOverride w:ilvl="1">
      <w:startOverride w:val="1"/>
      <w:lvl w:ilvl="1">
        <w:start w:val="1"/>
        <w:numFmt w:val="lowerLetter"/>
        <w:pStyle w:val="SchemeA2"/>
        <w:lvlText w:val="(%2)"/>
        <w:lvlJc w:val="left"/>
        <w:pPr>
          <w:tabs>
            <w:tab w:val="num" w:pos="2160"/>
          </w:tabs>
          <w:ind w:left="2160" w:hanging="720"/>
        </w:pPr>
        <w:rPr>
          <w:b w:val="0"/>
          <w:i w:val="0"/>
          <w:u w:val="none"/>
        </w:rPr>
      </w:lvl>
    </w:lvlOverride>
    <w:lvlOverride w:ilvl="2">
      <w:startOverride w:val="1"/>
      <w:lvl w:ilvl="2">
        <w:start w:val="1"/>
        <w:numFmt w:val="lowerRoman"/>
        <w:pStyle w:val="SchemeA3"/>
        <w:lvlText w:val="(%3)"/>
        <w:lvlJc w:val="left"/>
        <w:pPr>
          <w:tabs>
            <w:tab w:val="num" w:pos="2880"/>
          </w:tabs>
          <w:ind w:left="2880" w:hanging="720"/>
        </w:pPr>
        <w:rPr>
          <w:b w:val="0"/>
          <w:i w:val="0"/>
          <w:u w:val="none"/>
        </w:rPr>
      </w:lvl>
    </w:lvlOverride>
    <w:lvlOverride w:ilvl="3">
      <w:startOverride w:val="1"/>
      <w:lvl w:ilvl="3">
        <w:start w:val="1"/>
        <w:numFmt w:val="upperLetter"/>
        <w:pStyle w:val="SchemeA4"/>
        <w:lvlText w:val="(%4)"/>
        <w:lvlJc w:val="left"/>
        <w:pPr>
          <w:tabs>
            <w:tab w:val="num" w:pos="2880"/>
          </w:tabs>
          <w:ind w:left="2880" w:hanging="720"/>
        </w:pPr>
        <w:rPr>
          <w:b w:val="0"/>
          <w:i w:val="0"/>
          <w:u w:val="none"/>
        </w:rPr>
      </w:lvl>
    </w:lvlOverride>
    <w:lvlOverride w:ilvl="4">
      <w:startOverride w:val="1"/>
      <w:lvl w:ilvl="4">
        <w:start w:val="1"/>
        <w:numFmt w:val="decimal"/>
        <w:pStyle w:val="SchemeA5"/>
        <w:lvlText w:val="(%5)"/>
        <w:lvlJc w:val="left"/>
        <w:pPr>
          <w:tabs>
            <w:tab w:val="num" w:pos="3600"/>
          </w:tabs>
          <w:ind w:left="3600" w:hanging="720"/>
        </w:pPr>
        <w:rPr>
          <w:b w:val="0"/>
          <w:i w:val="0"/>
          <w:u w:val="none"/>
        </w:rPr>
      </w:lvl>
    </w:lvlOverride>
    <w:lvlOverride w:ilvl="5">
      <w:startOverride w:val="1"/>
      <w:lvl w:ilvl="5">
        <w:start w:val="1"/>
        <w:numFmt w:val="lowerLetter"/>
        <w:pStyle w:val="SchemeA6"/>
        <w:lvlText w:val="%6)"/>
        <w:lvlJc w:val="left"/>
        <w:pPr>
          <w:tabs>
            <w:tab w:val="num" w:pos="4320"/>
          </w:tabs>
          <w:ind w:left="4320" w:hanging="720"/>
        </w:pPr>
        <w:rPr>
          <w:b w:val="0"/>
          <w:i w:val="0"/>
          <w:u w:val="none"/>
        </w:rPr>
      </w:lvl>
    </w:lvlOverride>
    <w:lvlOverride w:ilvl="6">
      <w:startOverride w:val="1"/>
      <w:lvl w:ilvl="6">
        <w:start w:val="1"/>
        <w:numFmt w:val="lowerRoman"/>
        <w:pStyle w:val="SchemeA7"/>
        <w:lvlText w:val="%7)"/>
        <w:lvlJc w:val="left"/>
        <w:pPr>
          <w:tabs>
            <w:tab w:val="num" w:pos="5040"/>
          </w:tabs>
          <w:ind w:left="5040" w:hanging="720"/>
        </w:pPr>
        <w:rPr>
          <w:b w:val="0"/>
          <w:i w:val="0"/>
          <w:u w:val="none"/>
        </w:rPr>
      </w:lvl>
    </w:lvlOverride>
    <w:lvlOverride w:ilvl="7">
      <w:startOverride w:val="1"/>
      <w:lvl w:ilvl="7">
        <w:start w:val="1"/>
        <w:numFmt w:val="upperLetter"/>
        <w:pStyle w:val="SchemeA8"/>
        <w:lvlText w:val="%8."/>
        <w:lvlJc w:val="left"/>
        <w:pPr>
          <w:tabs>
            <w:tab w:val="num" w:pos="5760"/>
          </w:tabs>
          <w:ind w:left="5760" w:hanging="720"/>
        </w:pPr>
        <w:rPr>
          <w:b w:val="0"/>
          <w:i w:val="0"/>
          <w:u w:val="none"/>
        </w:rPr>
      </w:lvl>
    </w:lvlOverride>
    <w:lvlOverride w:ilvl="8">
      <w:startOverride w:val="1"/>
      <w:lvl w:ilvl="8">
        <w:start w:val="1"/>
        <w:numFmt w:val="upperRoman"/>
        <w:pStyle w:val="SchemeA9"/>
        <w:lvlText w:val="%9."/>
        <w:lvlJc w:val="left"/>
        <w:pPr>
          <w:tabs>
            <w:tab w:val="num" w:pos="6480"/>
          </w:tabs>
          <w:ind w:left="6480" w:hanging="720"/>
        </w:pPr>
        <w:rPr>
          <w:b w:val="0"/>
          <w:i w:val="0"/>
          <w:u w:val="none"/>
        </w:rPr>
      </w:lvl>
    </w:lvlOverride>
  </w:num>
  <w:num w:numId="56">
    <w:abstractNumId w:val="0"/>
    <w:lvlOverride w:ilvl="0">
      <w:startOverride w:val="1"/>
      <w:lvl w:ilvl="0">
        <w:start w:val="1"/>
        <w:numFmt w:val="decimal"/>
        <w:lvlRestart w:val="0"/>
        <w:pStyle w:val="SchemeA1"/>
        <w:lvlText w:val="(%1)"/>
        <w:lvlJc w:val="left"/>
        <w:pPr>
          <w:tabs>
            <w:tab w:val="num" w:pos="1440"/>
          </w:tabs>
          <w:ind w:left="1440" w:hanging="720"/>
        </w:pPr>
        <w:rPr>
          <w:b w:val="0"/>
          <w:i w:val="0"/>
          <w:u w:val="none"/>
        </w:rPr>
      </w:lvl>
    </w:lvlOverride>
    <w:lvlOverride w:ilvl="1">
      <w:startOverride w:val="1"/>
      <w:lvl w:ilvl="1">
        <w:start w:val="1"/>
        <w:numFmt w:val="lowerLetter"/>
        <w:pStyle w:val="SchemeA2"/>
        <w:lvlText w:val="(%2)"/>
        <w:lvlJc w:val="left"/>
        <w:pPr>
          <w:tabs>
            <w:tab w:val="num" w:pos="2160"/>
          </w:tabs>
          <w:ind w:left="2160" w:hanging="720"/>
        </w:pPr>
        <w:rPr>
          <w:b w:val="0"/>
          <w:i w:val="0"/>
          <w:u w:val="none"/>
        </w:rPr>
      </w:lvl>
    </w:lvlOverride>
    <w:lvlOverride w:ilvl="2">
      <w:startOverride w:val="1"/>
      <w:lvl w:ilvl="2">
        <w:start w:val="1"/>
        <w:numFmt w:val="lowerRoman"/>
        <w:pStyle w:val="SchemeA3"/>
        <w:lvlText w:val="(%3)"/>
        <w:lvlJc w:val="left"/>
        <w:pPr>
          <w:tabs>
            <w:tab w:val="num" w:pos="2880"/>
          </w:tabs>
          <w:ind w:left="2880" w:hanging="720"/>
        </w:pPr>
        <w:rPr>
          <w:b w:val="0"/>
          <w:i w:val="0"/>
          <w:u w:val="none"/>
        </w:rPr>
      </w:lvl>
    </w:lvlOverride>
    <w:lvlOverride w:ilvl="3">
      <w:startOverride w:val="1"/>
      <w:lvl w:ilvl="3">
        <w:start w:val="1"/>
        <w:numFmt w:val="upperLetter"/>
        <w:pStyle w:val="SchemeA4"/>
        <w:lvlText w:val="(%4)"/>
        <w:lvlJc w:val="left"/>
        <w:pPr>
          <w:tabs>
            <w:tab w:val="num" w:pos="2880"/>
          </w:tabs>
          <w:ind w:left="2880" w:hanging="720"/>
        </w:pPr>
        <w:rPr>
          <w:b w:val="0"/>
          <w:i w:val="0"/>
          <w:u w:val="none"/>
        </w:rPr>
      </w:lvl>
    </w:lvlOverride>
    <w:lvlOverride w:ilvl="4">
      <w:startOverride w:val="1"/>
      <w:lvl w:ilvl="4">
        <w:start w:val="1"/>
        <w:numFmt w:val="decimal"/>
        <w:pStyle w:val="SchemeA5"/>
        <w:lvlText w:val="(%5)"/>
        <w:lvlJc w:val="left"/>
        <w:pPr>
          <w:tabs>
            <w:tab w:val="num" w:pos="3600"/>
          </w:tabs>
          <w:ind w:left="3600" w:hanging="720"/>
        </w:pPr>
        <w:rPr>
          <w:b w:val="0"/>
          <w:i w:val="0"/>
          <w:u w:val="none"/>
        </w:rPr>
      </w:lvl>
    </w:lvlOverride>
    <w:lvlOverride w:ilvl="5">
      <w:startOverride w:val="1"/>
      <w:lvl w:ilvl="5">
        <w:start w:val="1"/>
        <w:numFmt w:val="lowerLetter"/>
        <w:pStyle w:val="SchemeA6"/>
        <w:lvlText w:val="%6)"/>
        <w:lvlJc w:val="left"/>
        <w:pPr>
          <w:tabs>
            <w:tab w:val="num" w:pos="4320"/>
          </w:tabs>
          <w:ind w:left="4320" w:hanging="720"/>
        </w:pPr>
        <w:rPr>
          <w:b w:val="0"/>
          <w:i w:val="0"/>
          <w:u w:val="none"/>
        </w:rPr>
      </w:lvl>
    </w:lvlOverride>
    <w:lvlOverride w:ilvl="6">
      <w:startOverride w:val="1"/>
      <w:lvl w:ilvl="6">
        <w:start w:val="1"/>
        <w:numFmt w:val="lowerRoman"/>
        <w:pStyle w:val="SchemeA7"/>
        <w:lvlText w:val="%7)"/>
        <w:lvlJc w:val="left"/>
        <w:pPr>
          <w:tabs>
            <w:tab w:val="num" w:pos="5040"/>
          </w:tabs>
          <w:ind w:left="5040" w:hanging="720"/>
        </w:pPr>
        <w:rPr>
          <w:b w:val="0"/>
          <w:i w:val="0"/>
          <w:u w:val="none"/>
        </w:rPr>
      </w:lvl>
    </w:lvlOverride>
    <w:lvlOverride w:ilvl="7">
      <w:startOverride w:val="1"/>
      <w:lvl w:ilvl="7">
        <w:start w:val="1"/>
        <w:numFmt w:val="upperLetter"/>
        <w:pStyle w:val="SchemeA8"/>
        <w:lvlText w:val="%8."/>
        <w:lvlJc w:val="left"/>
        <w:pPr>
          <w:tabs>
            <w:tab w:val="num" w:pos="5760"/>
          </w:tabs>
          <w:ind w:left="5760" w:hanging="720"/>
        </w:pPr>
        <w:rPr>
          <w:b w:val="0"/>
          <w:i w:val="0"/>
          <w:u w:val="none"/>
        </w:rPr>
      </w:lvl>
    </w:lvlOverride>
    <w:lvlOverride w:ilvl="8">
      <w:startOverride w:val="1"/>
      <w:lvl w:ilvl="8">
        <w:start w:val="1"/>
        <w:numFmt w:val="upperRoman"/>
        <w:pStyle w:val="SchemeA9"/>
        <w:lvlText w:val="%9."/>
        <w:lvlJc w:val="left"/>
        <w:pPr>
          <w:tabs>
            <w:tab w:val="num" w:pos="6480"/>
          </w:tabs>
          <w:ind w:left="6480" w:hanging="720"/>
        </w:pPr>
        <w:rPr>
          <w:b w:val="0"/>
          <w:i w:val="0"/>
          <w:u w:val="none"/>
        </w:rPr>
      </w:lvl>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 w:ilvl="0">
        <w:start w:val="1"/>
        <w:numFmt w:val="decimal"/>
        <w:lvlRestart w:val="0"/>
        <w:pStyle w:val="SchemeA1"/>
        <w:lvlText w:val="(%1)"/>
        <w:lvlJc w:val="left"/>
        <w:pPr>
          <w:tabs>
            <w:tab w:val="num" w:pos="1440"/>
          </w:tabs>
          <w:ind w:left="1440" w:hanging="720"/>
        </w:pPr>
        <w:rPr>
          <w:b w:val="0"/>
          <w:i w:val="0"/>
          <w:u w:val="none"/>
        </w:rPr>
      </w:lvl>
    </w:lvlOverride>
    <w:lvlOverride w:ilvl="1">
      <w:startOverride w:val="1"/>
      <w:lvl w:ilvl="1">
        <w:start w:val="1"/>
        <w:numFmt w:val="lowerLetter"/>
        <w:pStyle w:val="SchemeA2"/>
        <w:lvlText w:val="(%2)"/>
        <w:lvlJc w:val="left"/>
        <w:pPr>
          <w:tabs>
            <w:tab w:val="num" w:pos="2160"/>
          </w:tabs>
          <w:ind w:left="2160" w:hanging="720"/>
        </w:pPr>
        <w:rPr>
          <w:b w:val="0"/>
          <w:i w:val="0"/>
          <w:u w:val="none"/>
        </w:rPr>
      </w:lvl>
    </w:lvlOverride>
    <w:lvlOverride w:ilvl="2">
      <w:startOverride w:val="1"/>
      <w:lvl w:ilvl="2">
        <w:start w:val="1"/>
        <w:numFmt w:val="lowerRoman"/>
        <w:pStyle w:val="SchemeA3"/>
        <w:lvlText w:val="(%3)"/>
        <w:lvlJc w:val="left"/>
        <w:pPr>
          <w:tabs>
            <w:tab w:val="num" w:pos="2880"/>
          </w:tabs>
          <w:ind w:left="2880" w:hanging="720"/>
        </w:pPr>
        <w:rPr>
          <w:b w:val="0"/>
          <w:i w:val="0"/>
          <w:u w:val="none"/>
        </w:rPr>
      </w:lvl>
    </w:lvlOverride>
    <w:lvlOverride w:ilvl="3">
      <w:startOverride w:val="1"/>
      <w:lvl w:ilvl="3">
        <w:start w:val="1"/>
        <w:numFmt w:val="upperLetter"/>
        <w:pStyle w:val="SchemeA4"/>
        <w:lvlText w:val="(%4)"/>
        <w:lvlJc w:val="left"/>
        <w:pPr>
          <w:tabs>
            <w:tab w:val="num" w:pos="2880"/>
          </w:tabs>
          <w:ind w:left="2880" w:hanging="720"/>
        </w:pPr>
        <w:rPr>
          <w:b w:val="0"/>
          <w:i w:val="0"/>
          <w:u w:val="none"/>
        </w:rPr>
      </w:lvl>
    </w:lvlOverride>
    <w:lvlOverride w:ilvl="4">
      <w:startOverride w:val="1"/>
      <w:lvl w:ilvl="4">
        <w:start w:val="1"/>
        <w:numFmt w:val="decimal"/>
        <w:pStyle w:val="SchemeA5"/>
        <w:lvlText w:val="(%5)"/>
        <w:lvlJc w:val="left"/>
        <w:pPr>
          <w:tabs>
            <w:tab w:val="num" w:pos="3600"/>
          </w:tabs>
          <w:ind w:left="3600" w:hanging="720"/>
        </w:pPr>
        <w:rPr>
          <w:b w:val="0"/>
          <w:i w:val="0"/>
          <w:u w:val="none"/>
        </w:rPr>
      </w:lvl>
    </w:lvlOverride>
    <w:lvlOverride w:ilvl="5">
      <w:startOverride w:val="1"/>
      <w:lvl w:ilvl="5">
        <w:start w:val="1"/>
        <w:numFmt w:val="lowerLetter"/>
        <w:pStyle w:val="SchemeA6"/>
        <w:lvlText w:val="%6)"/>
        <w:lvlJc w:val="left"/>
        <w:pPr>
          <w:tabs>
            <w:tab w:val="num" w:pos="4320"/>
          </w:tabs>
          <w:ind w:left="4320" w:hanging="720"/>
        </w:pPr>
        <w:rPr>
          <w:b w:val="0"/>
          <w:i w:val="0"/>
          <w:u w:val="none"/>
        </w:rPr>
      </w:lvl>
    </w:lvlOverride>
    <w:lvlOverride w:ilvl="6">
      <w:startOverride w:val="1"/>
      <w:lvl w:ilvl="6">
        <w:start w:val="1"/>
        <w:numFmt w:val="lowerRoman"/>
        <w:pStyle w:val="SchemeA7"/>
        <w:lvlText w:val="%7)"/>
        <w:lvlJc w:val="left"/>
        <w:pPr>
          <w:tabs>
            <w:tab w:val="num" w:pos="5040"/>
          </w:tabs>
          <w:ind w:left="5040" w:hanging="720"/>
        </w:pPr>
        <w:rPr>
          <w:b w:val="0"/>
          <w:i w:val="0"/>
          <w:u w:val="none"/>
        </w:rPr>
      </w:lvl>
    </w:lvlOverride>
    <w:lvlOverride w:ilvl="7">
      <w:startOverride w:val="1"/>
      <w:lvl w:ilvl="7">
        <w:start w:val="1"/>
        <w:numFmt w:val="upperLetter"/>
        <w:pStyle w:val="SchemeA8"/>
        <w:lvlText w:val="%8."/>
        <w:lvlJc w:val="left"/>
        <w:pPr>
          <w:tabs>
            <w:tab w:val="num" w:pos="5760"/>
          </w:tabs>
          <w:ind w:left="5760" w:hanging="720"/>
        </w:pPr>
        <w:rPr>
          <w:b w:val="0"/>
          <w:i w:val="0"/>
          <w:u w:val="none"/>
        </w:rPr>
      </w:lvl>
    </w:lvlOverride>
    <w:lvlOverride w:ilvl="8">
      <w:startOverride w:val="1"/>
      <w:lvl w:ilvl="8">
        <w:start w:val="1"/>
        <w:numFmt w:val="upperRoman"/>
        <w:pStyle w:val="SchemeA9"/>
        <w:lvlText w:val="%9."/>
        <w:lvlJc w:val="left"/>
        <w:pPr>
          <w:tabs>
            <w:tab w:val="num" w:pos="6480"/>
          </w:tabs>
          <w:ind w:left="6480" w:hanging="720"/>
        </w:pPr>
        <w:rPr>
          <w:b w:val="0"/>
          <w:i w:val="0"/>
          <w:u w:val="none"/>
        </w:rPr>
      </w:lvl>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Scheme_N1" w:val="Heading"/>
    <w:docVar w:name="N_ONE|Bullet" w:val="B|B|B|B|B|B|B|B|B"/>
    <w:docVar w:name="N_ONE|Heading" w:val="S|B|S|S|S|B|B|B|B"/>
    <w:docVar w:name="N_ONE|Recital" w:val="S|B|B|B|B|B|B|B|B"/>
    <w:docVar w:name="N_ONE|Scheme_A" w:val="B|B|B|B|B|B|B|B|B"/>
    <w:docVar w:name="N_ONE|Scheme_B" w:val="B|B|B|B|B|B|B|B|B"/>
    <w:docVar w:name="N_ONE|Scheme_C" w:val="B|B|B|B|B|B|B|B|B"/>
    <w:docVar w:name="N_ONE|Scheme_D" w:val="B|B|B|B|B|B|B|B|B"/>
    <w:docVar w:name="N_ONE|Scheme_E" w:val="B|B|B|B|B|B|B|B|B"/>
    <w:docVar w:name="N_ONE|TableRow" w:val="B|B|B|B|B|B|B|B|B"/>
    <w:docVar w:name="N_OneCvt" w:val="Y"/>
  </w:docVars>
  <w:rsids>
    <w:rsidRoot w:val="00F60A0B"/>
    <w:rsid w:val="0000214E"/>
    <w:rsid w:val="00002A44"/>
    <w:rsid w:val="00003D9F"/>
    <w:rsid w:val="00005125"/>
    <w:rsid w:val="00011325"/>
    <w:rsid w:val="00013533"/>
    <w:rsid w:val="00014553"/>
    <w:rsid w:val="00014FFB"/>
    <w:rsid w:val="00020A5B"/>
    <w:rsid w:val="0002211A"/>
    <w:rsid w:val="00023FEA"/>
    <w:rsid w:val="00025FB9"/>
    <w:rsid w:val="0002651C"/>
    <w:rsid w:val="000308A3"/>
    <w:rsid w:val="00031209"/>
    <w:rsid w:val="00031517"/>
    <w:rsid w:val="00034499"/>
    <w:rsid w:val="000346F6"/>
    <w:rsid w:val="0003499A"/>
    <w:rsid w:val="00034A2C"/>
    <w:rsid w:val="00040CD7"/>
    <w:rsid w:val="00041396"/>
    <w:rsid w:val="0004271A"/>
    <w:rsid w:val="000440CB"/>
    <w:rsid w:val="00050EEE"/>
    <w:rsid w:val="00051021"/>
    <w:rsid w:val="00054740"/>
    <w:rsid w:val="00060072"/>
    <w:rsid w:val="00061197"/>
    <w:rsid w:val="0006327C"/>
    <w:rsid w:val="00064A76"/>
    <w:rsid w:val="00064E9D"/>
    <w:rsid w:val="00065F08"/>
    <w:rsid w:val="00066F6F"/>
    <w:rsid w:val="0006721B"/>
    <w:rsid w:val="00067690"/>
    <w:rsid w:val="00067BD8"/>
    <w:rsid w:val="00067F5F"/>
    <w:rsid w:val="00074BB8"/>
    <w:rsid w:val="0007522E"/>
    <w:rsid w:val="00077528"/>
    <w:rsid w:val="00080D68"/>
    <w:rsid w:val="00081B6B"/>
    <w:rsid w:val="00081B85"/>
    <w:rsid w:val="00085337"/>
    <w:rsid w:val="00086586"/>
    <w:rsid w:val="00091198"/>
    <w:rsid w:val="000911EF"/>
    <w:rsid w:val="0009267D"/>
    <w:rsid w:val="00092837"/>
    <w:rsid w:val="000943A1"/>
    <w:rsid w:val="00095FB1"/>
    <w:rsid w:val="000962E1"/>
    <w:rsid w:val="000A3FF6"/>
    <w:rsid w:val="000A4A1B"/>
    <w:rsid w:val="000A61CE"/>
    <w:rsid w:val="000A701D"/>
    <w:rsid w:val="000B12B7"/>
    <w:rsid w:val="000B3DAA"/>
    <w:rsid w:val="000B4736"/>
    <w:rsid w:val="000C034F"/>
    <w:rsid w:val="000C2610"/>
    <w:rsid w:val="000C27F6"/>
    <w:rsid w:val="000C582A"/>
    <w:rsid w:val="000C5D17"/>
    <w:rsid w:val="000D1220"/>
    <w:rsid w:val="000E069B"/>
    <w:rsid w:val="000E38FC"/>
    <w:rsid w:val="000E3D8F"/>
    <w:rsid w:val="000E444D"/>
    <w:rsid w:val="000E5789"/>
    <w:rsid w:val="000F0147"/>
    <w:rsid w:val="000F20E1"/>
    <w:rsid w:val="000F3321"/>
    <w:rsid w:val="000F3C8B"/>
    <w:rsid w:val="000F7B77"/>
    <w:rsid w:val="00100219"/>
    <w:rsid w:val="0010116E"/>
    <w:rsid w:val="00105313"/>
    <w:rsid w:val="00106F93"/>
    <w:rsid w:val="00111C8B"/>
    <w:rsid w:val="00123BEA"/>
    <w:rsid w:val="00123F18"/>
    <w:rsid w:val="0012419F"/>
    <w:rsid w:val="00126347"/>
    <w:rsid w:val="00131931"/>
    <w:rsid w:val="00133AEB"/>
    <w:rsid w:val="001359ED"/>
    <w:rsid w:val="001374E3"/>
    <w:rsid w:val="00144821"/>
    <w:rsid w:val="00144AC2"/>
    <w:rsid w:val="00147A4B"/>
    <w:rsid w:val="001508A3"/>
    <w:rsid w:val="00156235"/>
    <w:rsid w:val="001629FD"/>
    <w:rsid w:val="00165CCD"/>
    <w:rsid w:val="00166CC7"/>
    <w:rsid w:val="0017412E"/>
    <w:rsid w:val="00176C39"/>
    <w:rsid w:val="001811AB"/>
    <w:rsid w:val="00181B8D"/>
    <w:rsid w:val="00186478"/>
    <w:rsid w:val="00186DF0"/>
    <w:rsid w:val="0018707B"/>
    <w:rsid w:val="001911A7"/>
    <w:rsid w:val="001928E8"/>
    <w:rsid w:val="00193B5B"/>
    <w:rsid w:val="00193CA8"/>
    <w:rsid w:val="00193F95"/>
    <w:rsid w:val="001961DB"/>
    <w:rsid w:val="00196FC8"/>
    <w:rsid w:val="001A1B67"/>
    <w:rsid w:val="001A3F6E"/>
    <w:rsid w:val="001A5C27"/>
    <w:rsid w:val="001A63F9"/>
    <w:rsid w:val="001A70D9"/>
    <w:rsid w:val="001A7D98"/>
    <w:rsid w:val="001B1093"/>
    <w:rsid w:val="001B1A13"/>
    <w:rsid w:val="001C6736"/>
    <w:rsid w:val="001D0780"/>
    <w:rsid w:val="001D7B24"/>
    <w:rsid w:val="001E3D64"/>
    <w:rsid w:val="001E461D"/>
    <w:rsid w:val="001F04F9"/>
    <w:rsid w:val="001F2E54"/>
    <w:rsid w:val="001F4894"/>
    <w:rsid w:val="001F549B"/>
    <w:rsid w:val="001F5FC3"/>
    <w:rsid w:val="001F65AB"/>
    <w:rsid w:val="002018D6"/>
    <w:rsid w:val="0020250C"/>
    <w:rsid w:val="00202F14"/>
    <w:rsid w:val="002054AF"/>
    <w:rsid w:val="0021272B"/>
    <w:rsid w:val="00214427"/>
    <w:rsid w:val="002159F7"/>
    <w:rsid w:val="00217EFD"/>
    <w:rsid w:val="00221C48"/>
    <w:rsid w:val="00223E23"/>
    <w:rsid w:val="0022419C"/>
    <w:rsid w:val="0022498A"/>
    <w:rsid w:val="00226DF9"/>
    <w:rsid w:val="00232400"/>
    <w:rsid w:val="00233122"/>
    <w:rsid w:val="00233AB5"/>
    <w:rsid w:val="002366F5"/>
    <w:rsid w:val="002409C3"/>
    <w:rsid w:val="00242985"/>
    <w:rsid w:val="0024311A"/>
    <w:rsid w:val="0024561E"/>
    <w:rsid w:val="002473B3"/>
    <w:rsid w:val="002530D7"/>
    <w:rsid w:val="002533CA"/>
    <w:rsid w:val="0025353E"/>
    <w:rsid w:val="0025381B"/>
    <w:rsid w:val="002567A2"/>
    <w:rsid w:val="00257FEC"/>
    <w:rsid w:val="0026027E"/>
    <w:rsid w:val="0026225D"/>
    <w:rsid w:val="00265C02"/>
    <w:rsid w:val="00266942"/>
    <w:rsid w:val="00272152"/>
    <w:rsid w:val="002728C4"/>
    <w:rsid w:val="002811FA"/>
    <w:rsid w:val="00281464"/>
    <w:rsid w:val="00285A0F"/>
    <w:rsid w:val="002916ED"/>
    <w:rsid w:val="00297D5A"/>
    <w:rsid w:val="002A030F"/>
    <w:rsid w:val="002A1A42"/>
    <w:rsid w:val="002A2F6E"/>
    <w:rsid w:val="002A3634"/>
    <w:rsid w:val="002A3E66"/>
    <w:rsid w:val="002A580D"/>
    <w:rsid w:val="002A59D3"/>
    <w:rsid w:val="002A7D99"/>
    <w:rsid w:val="002B0F78"/>
    <w:rsid w:val="002B3A00"/>
    <w:rsid w:val="002B3F78"/>
    <w:rsid w:val="002B743D"/>
    <w:rsid w:val="002C0276"/>
    <w:rsid w:val="002C028C"/>
    <w:rsid w:val="002C0364"/>
    <w:rsid w:val="002C13E2"/>
    <w:rsid w:val="002C40B9"/>
    <w:rsid w:val="002C5B28"/>
    <w:rsid w:val="002C7992"/>
    <w:rsid w:val="002D1888"/>
    <w:rsid w:val="002D1AFC"/>
    <w:rsid w:val="002D3F60"/>
    <w:rsid w:val="002D702E"/>
    <w:rsid w:val="002D78CA"/>
    <w:rsid w:val="002D7AF7"/>
    <w:rsid w:val="002E0EBE"/>
    <w:rsid w:val="002E10A3"/>
    <w:rsid w:val="002E2F6C"/>
    <w:rsid w:val="002E42F8"/>
    <w:rsid w:val="002E4EAB"/>
    <w:rsid w:val="002E528A"/>
    <w:rsid w:val="002E53BF"/>
    <w:rsid w:val="002E6217"/>
    <w:rsid w:val="002E77F4"/>
    <w:rsid w:val="002F097C"/>
    <w:rsid w:val="002F208E"/>
    <w:rsid w:val="002F34C8"/>
    <w:rsid w:val="002F4717"/>
    <w:rsid w:val="002F5410"/>
    <w:rsid w:val="002F5848"/>
    <w:rsid w:val="002F58B5"/>
    <w:rsid w:val="003003FD"/>
    <w:rsid w:val="00304926"/>
    <w:rsid w:val="00304C6C"/>
    <w:rsid w:val="003078DC"/>
    <w:rsid w:val="0031233E"/>
    <w:rsid w:val="00313104"/>
    <w:rsid w:val="00314059"/>
    <w:rsid w:val="00315405"/>
    <w:rsid w:val="00315FCF"/>
    <w:rsid w:val="003160B9"/>
    <w:rsid w:val="00316911"/>
    <w:rsid w:val="00317860"/>
    <w:rsid w:val="00320BA2"/>
    <w:rsid w:val="00323040"/>
    <w:rsid w:val="003231BD"/>
    <w:rsid w:val="00324F9F"/>
    <w:rsid w:val="00326C0E"/>
    <w:rsid w:val="003318BF"/>
    <w:rsid w:val="00340C90"/>
    <w:rsid w:val="00341B7D"/>
    <w:rsid w:val="00342816"/>
    <w:rsid w:val="00342F60"/>
    <w:rsid w:val="00345C40"/>
    <w:rsid w:val="00345C5F"/>
    <w:rsid w:val="00347D20"/>
    <w:rsid w:val="0035015E"/>
    <w:rsid w:val="003509E9"/>
    <w:rsid w:val="00354047"/>
    <w:rsid w:val="00356666"/>
    <w:rsid w:val="003616F5"/>
    <w:rsid w:val="00362755"/>
    <w:rsid w:val="003674E5"/>
    <w:rsid w:val="00375339"/>
    <w:rsid w:val="00382322"/>
    <w:rsid w:val="003840FC"/>
    <w:rsid w:val="003849D3"/>
    <w:rsid w:val="003858E4"/>
    <w:rsid w:val="00392FEE"/>
    <w:rsid w:val="00393706"/>
    <w:rsid w:val="00395111"/>
    <w:rsid w:val="003969C2"/>
    <w:rsid w:val="003A09BB"/>
    <w:rsid w:val="003A1181"/>
    <w:rsid w:val="003A1BAF"/>
    <w:rsid w:val="003A233D"/>
    <w:rsid w:val="003A2A36"/>
    <w:rsid w:val="003A2CEE"/>
    <w:rsid w:val="003B567E"/>
    <w:rsid w:val="003B6E09"/>
    <w:rsid w:val="003B6E5C"/>
    <w:rsid w:val="003C0C6B"/>
    <w:rsid w:val="003C22E9"/>
    <w:rsid w:val="003C31AB"/>
    <w:rsid w:val="003C3399"/>
    <w:rsid w:val="003C5795"/>
    <w:rsid w:val="003C5F13"/>
    <w:rsid w:val="003C6317"/>
    <w:rsid w:val="003C74D1"/>
    <w:rsid w:val="003D0FB7"/>
    <w:rsid w:val="003D24C7"/>
    <w:rsid w:val="003D4F66"/>
    <w:rsid w:val="003D5191"/>
    <w:rsid w:val="003D7801"/>
    <w:rsid w:val="003D7EDD"/>
    <w:rsid w:val="003E2278"/>
    <w:rsid w:val="003F0541"/>
    <w:rsid w:val="003F0A68"/>
    <w:rsid w:val="003F1CE1"/>
    <w:rsid w:val="003F42D4"/>
    <w:rsid w:val="003F6DCC"/>
    <w:rsid w:val="00403D30"/>
    <w:rsid w:val="00406E0B"/>
    <w:rsid w:val="0040787F"/>
    <w:rsid w:val="00416672"/>
    <w:rsid w:val="004208C2"/>
    <w:rsid w:val="0042172E"/>
    <w:rsid w:val="004254D4"/>
    <w:rsid w:val="00425EAA"/>
    <w:rsid w:val="00425F66"/>
    <w:rsid w:val="00432A18"/>
    <w:rsid w:val="0043636A"/>
    <w:rsid w:val="00441E7D"/>
    <w:rsid w:val="004428CC"/>
    <w:rsid w:val="004452D3"/>
    <w:rsid w:val="00453544"/>
    <w:rsid w:val="00454BFB"/>
    <w:rsid w:val="00454EEA"/>
    <w:rsid w:val="00455A0B"/>
    <w:rsid w:val="0046082C"/>
    <w:rsid w:val="00461E50"/>
    <w:rsid w:val="0047130F"/>
    <w:rsid w:val="00472C14"/>
    <w:rsid w:val="0047391D"/>
    <w:rsid w:val="00473DB9"/>
    <w:rsid w:val="0047673A"/>
    <w:rsid w:val="00481150"/>
    <w:rsid w:val="00481627"/>
    <w:rsid w:val="00483B3C"/>
    <w:rsid w:val="004866D1"/>
    <w:rsid w:val="00486E78"/>
    <w:rsid w:val="00490F7C"/>
    <w:rsid w:val="00493F39"/>
    <w:rsid w:val="004A1A62"/>
    <w:rsid w:val="004A23A5"/>
    <w:rsid w:val="004A6187"/>
    <w:rsid w:val="004A6D64"/>
    <w:rsid w:val="004A7C54"/>
    <w:rsid w:val="004B1B0B"/>
    <w:rsid w:val="004B4598"/>
    <w:rsid w:val="004C045D"/>
    <w:rsid w:val="004C0828"/>
    <w:rsid w:val="004D4723"/>
    <w:rsid w:val="004D4CB8"/>
    <w:rsid w:val="004E5D1C"/>
    <w:rsid w:val="004F2561"/>
    <w:rsid w:val="004F58DB"/>
    <w:rsid w:val="0050471D"/>
    <w:rsid w:val="00505FF8"/>
    <w:rsid w:val="00512CDD"/>
    <w:rsid w:val="00514973"/>
    <w:rsid w:val="00516D1E"/>
    <w:rsid w:val="00517691"/>
    <w:rsid w:val="00520D3B"/>
    <w:rsid w:val="005210B5"/>
    <w:rsid w:val="005228BF"/>
    <w:rsid w:val="00524021"/>
    <w:rsid w:val="005272E5"/>
    <w:rsid w:val="0053025A"/>
    <w:rsid w:val="00531582"/>
    <w:rsid w:val="0053481B"/>
    <w:rsid w:val="00542D6C"/>
    <w:rsid w:val="00544DC3"/>
    <w:rsid w:val="00545C23"/>
    <w:rsid w:val="00554010"/>
    <w:rsid w:val="00560B6F"/>
    <w:rsid w:val="00561CC5"/>
    <w:rsid w:val="00562D68"/>
    <w:rsid w:val="00564C42"/>
    <w:rsid w:val="00565216"/>
    <w:rsid w:val="00575407"/>
    <w:rsid w:val="00581462"/>
    <w:rsid w:val="00582833"/>
    <w:rsid w:val="00582B1B"/>
    <w:rsid w:val="00582B6D"/>
    <w:rsid w:val="0058580F"/>
    <w:rsid w:val="005910C0"/>
    <w:rsid w:val="00592F59"/>
    <w:rsid w:val="005A2044"/>
    <w:rsid w:val="005A2510"/>
    <w:rsid w:val="005A3901"/>
    <w:rsid w:val="005B1F83"/>
    <w:rsid w:val="005B3295"/>
    <w:rsid w:val="005B3436"/>
    <w:rsid w:val="005B60FE"/>
    <w:rsid w:val="005C0706"/>
    <w:rsid w:val="005C157B"/>
    <w:rsid w:val="005C3F1A"/>
    <w:rsid w:val="005D2349"/>
    <w:rsid w:val="005E209F"/>
    <w:rsid w:val="005E2C10"/>
    <w:rsid w:val="005E300C"/>
    <w:rsid w:val="005E3491"/>
    <w:rsid w:val="005E4369"/>
    <w:rsid w:val="005E61BB"/>
    <w:rsid w:val="005E7C4A"/>
    <w:rsid w:val="005F1137"/>
    <w:rsid w:val="005F22D6"/>
    <w:rsid w:val="005F5312"/>
    <w:rsid w:val="005F5FC7"/>
    <w:rsid w:val="005F799E"/>
    <w:rsid w:val="006005F9"/>
    <w:rsid w:val="0060133F"/>
    <w:rsid w:val="00605488"/>
    <w:rsid w:val="0060620F"/>
    <w:rsid w:val="00611581"/>
    <w:rsid w:val="00611D38"/>
    <w:rsid w:val="00615737"/>
    <w:rsid w:val="0061584C"/>
    <w:rsid w:val="00616128"/>
    <w:rsid w:val="00616A71"/>
    <w:rsid w:val="00617D4F"/>
    <w:rsid w:val="00623537"/>
    <w:rsid w:val="006240FB"/>
    <w:rsid w:val="00627A59"/>
    <w:rsid w:val="00627F17"/>
    <w:rsid w:val="00631130"/>
    <w:rsid w:val="006413D0"/>
    <w:rsid w:val="0064146A"/>
    <w:rsid w:val="00642D00"/>
    <w:rsid w:val="00644E7A"/>
    <w:rsid w:val="00645204"/>
    <w:rsid w:val="006458DB"/>
    <w:rsid w:val="00647DDB"/>
    <w:rsid w:val="006535CD"/>
    <w:rsid w:val="0065578B"/>
    <w:rsid w:val="00655A99"/>
    <w:rsid w:val="00655F63"/>
    <w:rsid w:val="00656193"/>
    <w:rsid w:val="00656FF7"/>
    <w:rsid w:val="00660795"/>
    <w:rsid w:val="00660F5C"/>
    <w:rsid w:val="00661F3B"/>
    <w:rsid w:val="00664175"/>
    <w:rsid w:val="006648F6"/>
    <w:rsid w:val="00666863"/>
    <w:rsid w:val="00667DF7"/>
    <w:rsid w:val="0067107D"/>
    <w:rsid w:val="00676687"/>
    <w:rsid w:val="00676F9D"/>
    <w:rsid w:val="006776FC"/>
    <w:rsid w:val="006803A6"/>
    <w:rsid w:val="00685CC7"/>
    <w:rsid w:val="00690DFB"/>
    <w:rsid w:val="006954C6"/>
    <w:rsid w:val="006A1EF8"/>
    <w:rsid w:val="006A38A2"/>
    <w:rsid w:val="006A7619"/>
    <w:rsid w:val="006B0F7D"/>
    <w:rsid w:val="006B34A5"/>
    <w:rsid w:val="006B5BEF"/>
    <w:rsid w:val="006B620C"/>
    <w:rsid w:val="006B669D"/>
    <w:rsid w:val="006B6B8D"/>
    <w:rsid w:val="006C2206"/>
    <w:rsid w:val="006C2BA1"/>
    <w:rsid w:val="006C470C"/>
    <w:rsid w:val="006C4D39"/>
    <w:rsid w:val="006C7B25"/>
    <w:rsid w:val="006D0C2B"/>
    <w:rsid w:val="006D10CD"/>
    <w:rsid w:val="006D227B"/>
    <w:rsid w:val="006D59F6"/>
    <w:rsid w:val="006E2215"/>
    <w:rsid w:val="006E39AE"/>
    <w:rsid w:val="006E4A83"/>
    <w:rsid w:val="006F0A65"/>
    <w:rsid w:val="006F1236"/>
    <w:rsid w:val="006F2A95"/>
    <w:rsid w:val="006F2B60"/>
    <w:rsid w:val="006F360D"/>
    <w:rsid w:val="006F3958"/>
    <w:rsid w:val="007061EC"/>
    <w:rsid w:val="007064D2"/>
    <w:rsid w:val="00706A95"/>
    <w:rsid w:val="00711769"/>
    <w:rsid w:val="007128AA"/>
    <w:rsid w:val="00712FB4"/>
    <w:rsid w:val="007145D7"/>
    <w:rsid w:val="0071511C"/>
    <w:rsid w:val="00721507"/>
    <w:rsid w:val="0072513B"/>
    <w:rsid w:val="00725195"/>
    <w:rsid w:val="00725383"/>
    <w:rsid w:val="00731A5F"/>
    <w:rsid w:val="00742BE6"/>
    <w:rsid w:val="007461D5"/>
    <w:rsid w:val="00750685"/>
    <w:rsid w:val="0075496F"/>
    <w:rsid w:val="0076013A"/>
    <w:rsid w:val="00761899"/>
    <w:rsid w:val="007625C9"/>
    <w:rsid w:val="00762A79"/>
    <w:rsid w:val="00764C04"/>
    <w:rsid w:val="0076707A"/>
    <w:rsid w:val="007674C2"/>
    <w:rsid w:val="00767982"/>
    <w:rsid w:val="007707A5"/>
    <w:rsid w:val="007708B2"/>
    <w:rsid w:val="00771E2A"/>
    <w:rsid w:val="00773924"/>
    <w:rsid w:val="00773A61"/>
    <w:rsid w:val="00776F39"/>
    <w:rsid w:val="00776F6E"/>
    <w:rsid w:val="00780677"/>
    <w:rsid w:val="00791A56"/>
    <w:rsid w:val="00792C61"/>
    <w:rsid w:val="0079396C"/>
    <w:rsid w:val="00795E7B"/>
    <w:rsid w:val="007966D3"/>
    <w:rsid w:val="007A0D97"/>
    <w:rsid w:val="007A20E1"/>
    <w:rsid w:val="007A53B7"/>
    <w:rsid w:val="007B3592"/>
    <w:rsid w:val="007B645B"/>
    <w:rsid w:val="007B7C5C"/>
    <w:rsid w:val="007C193D"/>
    <w:rsid w:val="007C483D"/>
    <w:rsid w:val="007C4FF9"/>
    <w:rsid w:val="007D3FEE"/>
    <w:rsid w:val="007D4303"/>
    <w:rsid w:val="007E1CA7"/>
    <w:rsid w:val="007E3CBE"/>
    <w:rsid w:val="007E66A9"/>
    <w:rsid w:val="007F3CFA"/>
    <w:rsid w:val="007F72B9"/>
    <w:rsid w:val="00800ACB"/>
    <w:rsid w:val="008019B5"/>
    <w:rsid w:val="00803CBB"/>
    <w:rsid w:val="008129D0"/>
    <w:rsid w:val="00812DAB"/>
    <w:rsid w:val="00820D36"/>
    <w:rsid w:val="00821FA7"/>
    <w:rsid w:val="00823872"/>
    <w:rsid w:val="00823CB9"/>
    <w:rsid w:val="0082517B"/>
    <w:rsid w:val="00827F8A"/>
    <w:rsid w:val="00830328"/>
    <w:rsid w:val="008318FA"/>
    <w:rsid w:val="00832FA7"/>
    <w:rsid w:val="0083497A"/>
    <w:rsid w:val="00835A36"/>
    <w:rsid w:val="00837269"/>
    <w:rsid w:val="00845A83"/>
    <w:rsid w:val="00852FE4"/>
    <w:rsid w:val="008543A7"/>
    <w:rsid w:val="008568D4"/>
    <w:rsid w:val="008611A7"/>
    <w:rsid w:val="00866C97"/>
    <w:rsid w:val="00866F20"/>
    <w:rsid w:val="00872BA6"/>
    <w:rsid w:val="008759BF"/>
    <w:rsid w:val="008767EF"/>
    <w:rsid w:val="00884755"/>
    <w:rsid w:val="00884B59"/>
    <w:rsid w:val="008A0FF1"/>
    <w:rsid w:val="008A2C4F"/>
    <w:rsid w:val="008A484A"/>
    <w:rsid w:val="008A4E9E"/>
    <w:rsid w:val="008A601E"/>
    <w:rsid w:val="008B4534"/>
    <w:rsid w:val="008C081B"/>
    <w:rsid w:val="008C0E94"/>
    <w:rsid w:val="008C129A"/>
    <w:rsid w:val="008C152C"/>
    <w:rsid w:val="008C4888"/>
    <w:rsid w:val="008C5E49"/>
    <w:rsid w:val="008D10FD"/>
    <w:rsid w:val="008D50E7"/>
    <w:rsid w:val="008D642B"/>
    <w:rsid w:val="008E428E"/>
    <w:rsid w:val="008F09E2"/>
    <w:rsid w:val="008F3457"/>
    <w:rsid w:val="008F3ABA"/>
    <w:rsid w:val="008F3C5E"/>
    <w:rsid w:val="008F4904"/>
    <w:rsid w:val="008F5596"/>
    <w:rsid w:val="008F5BE0"/>
    <w:rsid w:val="008F75A8"/>
    <w:rsid w:val="009000C3"/>
    <w:rsid w:val="00902E2A"/>
    <w:rsid w:val="00904CA9"/>
    <w:rsid w:val="0090585C"/>
    <w:rsid w:val="00906715"/>
    <w:rsid w:val="00907D3B"/>
    <w:rsid w:val="00910BA9"/>
    <w:rsid w:val="009176F9"/>
    <w:rsid w:val="00923FBB"/>
    <w:rsid w:val="00924B40"/>
    <w:rsid w:val="009267C5"/>
    <w:rsid w:val="00927FD6"/>
    <w:rsid w:val="00930710"/>
    <w:rsid w:val="00931D96"/>
    <w:rsid w:val="00933138"/>
    <w:rsid w:val="00934F37"/>
    <w:rsid w:val="00935941"/>
    <w:rsid w:val="00936CBC"/>
    <w:rsid w:val="00936FB3"/>
    <w:rsid w:val="009378E0"/>
    <w:rsid w:val="00941B67"/>
    <w:rsid w:val="0094394B"/>
    <w:rsid w:val="00945164"/>
    <w:rsid w:val="00945E34"/>
    <w:rsid w:val="0094634F"/>
    <w:rsid w:val="00950CCF"/>
    <w:rsid w:val="00952C2D"/>
    <w:rsid w:val="00954D5B"/>
    <w:rsid w:val="00954DBC"/>
    <w:rsid w:val="00961556"/>
    <w:rsid w:val="00961D8F"/>
    <w:rsid w:val="009625BA"/>
    <w:rsid w:val="00963E4A"/>
    <w:rsid w:val="009672ED"/>
    <w:rsid w:val="00970BE4"/>
    <w:rsid w:val="00971324"/>
    <w:rsid w:val="00976A60"/>
    <w:rsid w:val="00977141"/>
    <w:rsid w:val="00977DE8"/>
    <w:rsid w:val="009810E8"/>
    <w:rsid w:val="0098433F"/>
    <w:rsid w:val="009860BA"/>
    <w:rsid w:val="00987481"/>
    <w:rsid w:val="0099201C"/>
    <w:rsid w:val="00992F71"/>
    <w:rsid w:val="009941ED"/>
    <w:rsid w:val="0099467E"/>
    <w:rsid w:val="00995102"/>
    <w:rsid w:val="00996E4C"/>
    <w:rsid w:val="009A0393"/>
    <w:rsid w:val="009A0AE1"/>
    <w:rsid w:val="009A115D"/>
    <w:rsid w:val="009A1418"/>
    <w:rsid w:val="009A20EA"/>
    <w:rsid w:val="009A3461"/>
    <w:rsid w:val="009A487F"/>
    <w:rsid w:val="009A789E"/>
    <w:rsid w:val="009A79CB"/>
    <w:rsid w:val="009B0A34"/>
    <w:rsid w:val="009B1413"/>
    <w:rsid w:val="009B25BF"/>
    <w:rsid w:val="009B484C"/>
    <w:rsid w:val="009B5241"/>
    <w:rsid w:val="009B5358"/>
    <w:rsid w:val="009B7412"/>
    <w:rsid w:val="009C22E2"/>
    <w:rsid w:val="009C257A"/>
    <w:rsid w:val="009C3ABB"/>
    <w:rsid w:val="009D0353"/>
    <w:rsid w:val="009D1E7E"/>
    <w:rsid w:val="009D2183"/>
    <w:rsid w:val="009D2FB6"/>
    <w:rsid w:val="009D4641"/>
    <w:rsid w:val="009D4AA7"/>
    <w:rsid w:val="009D6EA7"/>
    <w:rsid w:val="009E1B09"/>
    <w:rsid w:val="009E643B"/>
    <w:rsid w:val="009F599B"/>
    <w:rsid w:val="009F5E9C"/>
    <w:rsid w:val="009F6070"/>
    <w:rsid w:val="00A02AD4"/>
    <w:rsid w:val="00A04B11"/>
    <w:rsid w:val="00A10226"/>
    <w:rsid w:val="00A12DD8"/>
    <w:rsid w:val="00A1422F"/>
    <w:rsid w:val="00A1689A"/>
    <w:rsid w:val="00A21450"/>
    <w:rsid w:val="00A21B1B"/>
    <w:rsid w:val="00A251F7"/>
    <w:rsid w:val="00A25AD3"/>
    <w:rsid w:val="00A25DC6"/>
    <w:rsid w:val="00A308D4"/>
    <w:rsid w:val="00A3127F"/>
    <w:rsid w:val="00A33818"/>
    <w:rsid w:val="00A37F83"/>
    <w:rsid w:val="00A445E9"/>
    <w:rsid w:val="00A5458F"/>
    <w:rsid w:val="00A601FB"/>
    <w:rsid w:val="00A62608"/>
    <w:rsid w:val="00A631ED"/>
    <w:rsid w:val="00A6459E"/>
    <w:rsid w:val="00A666C1"/>
    <w:rsid w:val="00A71D0D"/>
    <w:rsid w:val="00A72380"/>
    <w:rsid w:val="00A7415E"/>
    <w:rsid w:val="00A76D08"/>
    <w:rsid w:val="00A77B16"/>
    <w:rsid w:val="00A83398"/>
    <w:rsid w:val="00A84EAF"/>
    <w:rsid w:val="00A85F48"/>
    <w:rsid w:val="00A9092A"/>
    <w:rsid w:val="00A9181E"/>
    <w:rsid w:val="00A944C6"/>
    <w:rsid w:val="00A94755"/>
    <w:rsid w:val="00A9614D"/>
    <w:rsid w:val="00A96314"/>
    <w:rsid w:val="00A96790"/>
    <w:rsid w:val="00AA0004"/>
    <w:rsid w:val="00AA19F2"/>
    <w:rsid w:val="00AA2658"/>
    <w:rsid w:val="00AA2C27"/>
    <w:rsid w:val="00AA3F83"/>
    <w:rsid w:val="00AB20E5"/>
    <w:rsid w:val="00AB707D"/>
    <w:rsid w:val="00AC02F8"/>
    <w:rsid w:val="00AC42B6"/>
    <w:rsid w:val="00AC573E"/>
    <w:rsid w:val="00AC5D68"/>
    <w:rsid w:val="00AD16FB"/>
    <w:rsid w:val="00AD32C2"/>
    <w:rsid w:val="00AD421E"/>
    <w:rsid w:val="00AD4CA1"/>
    <w:rsid w:val="00AE13FA"/>
    <w:rsid w:val="00AE1B51"/>
    <w:rsid w:val="00AE2669"/>
    <w:rsid w:val="00AE311B"/>
    <w:rsid w:val="00AE6AFA"/>
    <w:rsid w:val="00AF455B"/>
    <w:rsid w:val="00AF70E9"/>
    <w:rsid w:val="00AF747E"/>
    <w:rsid w:val="00B07E30"/>
    <w:rsid w:val="00B23B6F"/>
    <w:rsid w:val="00B243DE"/>
    <w:rsid w:val="00B257B2"/>
    <w:rsid w:val="00B31690"/>
    <w:rsid w:val="00B31C3F"/>
    <w:rsid w:val="00B32AE3"/>
    <w:rsid w:val="00B33218"/>
    <w:rsid w:val="00B35DF8"/>
    <w:rsid w:val="00B40BC9"/>
    <w:rsid w:val="00B41016"/>
    <w:rsid w:val="00B42042"/>
    <w:rsid w:val="00B453CF"/>
    <w:rsid w:val="00B53CDC"/>
    <w:rsid w:val="00B64FEB"/>
    <w:rsid w:val="00B65868"/>
    <w:rsid w:val="00B73F22"/>
    <w:rsid w:val="00B856AC"/>
    <w:rsid w:val="00B927A1"/>
    <w:rsid w:val="00B9688D"/>
    <w:rsid w:val="00B97A9E"/>
    <w:rsid w:val="00BA26BF"/>
    <w:rsid w:val="00BA4EED"/>
    <w:rsid w:val="00BB04A5"/>
    <w:rsid w:val="00BB0C04"/>
    <w:rsid w:val="00BB13EA"/>
    <w:rsid w:val="00BB1493"/>
    <w:rsid w:val="00BB2A3E"/>
    <w:rsid w:val="00BB41DC"/>
    <w:rsid w:val="00BB4E22"/>
    <w:rsid w:val="00BB572B"/>
    <w:rsid w:val="00BB5F49"/>
    <w:rsid w:val="00BC16BF"/>
    <w:rsid w:val="00BC39F2"/>
    <w:rsid w:val="00BC5AA4"/>
    <w:rsid w:val="00BC6241"/>
    <w:rsid w:val="00BD61FD"/>
    <w:rsid w:val="00BE012D"/>
    <w:rsid w:val="00BE44B8"/>
    <w:rsid w:val="00BE541B"/>
    <w:rsid w:val="00BE6D0F"/>
    <w:rsid w:val="00BF3FDF"/>
    <w:rsid w:val="00BF46A4"/>
    <w:rsid w:val="00BF52B4"/>
    <w:rsid w:val="00BF5D22"/>
    <w:rsid w:val="00BF6475"/>
    <w:rsid w:val="00C016D1"/>
    <w:rsid w:val="00C02AAB"/>
    <w:rsid w:val="00C02FB4"/>
    <w:rsid w:val="00C06462"/>
    <w:rsid w:val="00C129C1"/>
    <w:rsid w:val="00C14DB6"/>
    <w:rsid w:val="00C16E0E"/>
    <w:rsid w:val="00C17752"/>
    <w:rsid w:val="00C179E1"/>
    <w:rsid w:val="00C20F2F"/>
    <w:rsid w:val="00C21447"/>
    <w:rsid w:val="00C21BC3"/>
    <w:rsid w:val="00C21BCA"/>
    <w:rsid w:val="00C21E92"/>
    <w:rsid w:val="00C266E9"/>
    <w:rsid w:val="00C321B2"/>
    <w:rsid w:val="00C324AC"/>
    <w:rsid w:val="00C35D40"/>
    <w:rsid w:val="00C40530"/>
    <w:rsid w:val="00C4132F"/>
    <w:rsid w:val="00C45B28"/>
    <w:rsid w:val="00C46A36"/>
    <w:rsid w:val="00C47A45"/>
    <w:rsid w:val="00C50DDF"/>
    <w:rsid w:val="00C50FF2"/>
    <w:rsid w:val="00C53596"/>
    <w:rsid w:val="00C61049"/>
    <w:rsid w:val="00C61233"/>
    <w:rsid w:val="00C62FD4"/>
    <w:rsid w:val="00C73AF8"/>
    <w:rsid w:val="00C75728"/>
    <w:rsid w:val="00C77068"/>
    <w:rsid w:val="00C80B73"/>
    <w:rsid w:val="00C80C02"/>
    <w:rsid w:val="00C81252"/>
    <w:rsid w:val="00C90EF0"/>
    <w:rsid w:val="00C91A60"/>
    <w:rsid w:val="00C96963"/>
    <w:rsid w:val="00CA09BD"/>
    <w:rsid w:val="00CA28F7"/>
    <w:rsid w:val="00CA6966"/>
    <w:rsid w:val="00CB2C87"/>
    <w:rsid w:val="00CB2F42"/>
    <w:rsid w:val="00CB5471"/>
    <w:rsid w:val="00CC0126"/>
    <w:rsid w:val="00CC0A7E"/>
    <w:rsid w:val="00CC0C6C"/>
    <w:rsid w:val="00CC0E9D"/>
    <w:rsid w:val="00CC0F88"/>
    <w:rsid w:val="00CC1E3F"/>
    <w:rsid w:val="00CC48E7"/>
    <w:rsid w:val="00CC5589"/>
    <w:rsid w:val="00CC5E03"/>
    <w:rsid w:val="00CC6A85"/>
    <w:rsid w:val="00CC7703"/>
    <w:rsid w:val="00CD3583"/>
    <w:rsid w:val="00CD3EC7"/>
    <w:rsid w:val="00CD4A62"/>
    <w:rsid w:val="00CD552A"/>
    <w:rsid w:val="00CD6A6F"/>
    <w:rsid w:val="00CE180E"/>
    <w:rsid w:val="00CE2A0E"/>
    <w:rsid w:val="00CE2F0F"/>
    <w:rsid w:val="00CE32DD"/>
    <w:rsid w:val="00CE5152"/>
    <w:rsid w:val="00CE575C"/>
    <w:rsid w:val="00CE7357"/>
    <w:rsid w:val="00CE7945"/>
    <w:rsid w:val="00CF0C98"/>
    <w:rsid w:val="00CF14D1"/>
    <w:rsid w:val="00CF1F25"/>
    <w:rsid w:val="00CF2207"/>
    <w:rsid w:val="00CF639D"/>
    <w:rsid w:val="00D01809"/>
    <w:rsid w:val="00D0203E"/>
    <w:rsid w:val="00D0274D"/>
    <w:rsid w:val="00D12BCD"/>
    <w:rsid w:val="00D17BBD"/>
    <w:rsid w:val="00D213D9"/>
    <w:rsid w:val="00D21F87"/>
    <w:rsid w:val="00D24887"/>
    <w:rsid w:val="00D32EED"/>
    <w:rsid w:val="00D35B35"/>
    <w:rsid w:val="00D36903"/>
    <w:rsid w:val="00D3758E"/>
    <w:rsid w:val="00D435F5"/>
    <w:rsid w:val="00D437D3"/>
    <w:rsid w:val="00D501E7"/>
    <w:rsid w:val="00D5428E"/>
    <w:rsid w:val="00D55C6D"/>
    <w:rsid w:val="00D56B2C"/>
    <w:rsid w:val="00D64F33"/>
    <w:rsid w:val="00D734BD"/>
    <w:rsid w:val="00D76670"/>
    <w:rsid w:val="00D770A9"/>
    <w:rsid w:val="00D7760E"/>
    <w:rsid w:val="00D81E47"/>
    <w:rsid w:val="00D82764"/>
    <w:rsid w:val="00D83F52"/>
    <w:rsid w:val="00D84AC2"/>
    <w:rsid w:val="00D860ED"/>
    <w:rsid w:val="00D92DEF"/>
    <w:rsid w:val="00D95640"/>
    <w:rsid w:val="00DA0249"/>
    <w:rsid w:val="00DA045B"/>
    <w:rsid w:val="00DA1E66"/>
    <w:rsid w:val="00DA2E4E"/>
    <w:rsid w:val="00DA3763"/>
    <w:rsid w:val="00DA3D2E"/>
    <w:rsid w:val="00DA4A53"/>
    <w:rsid w:val="00DB0E4B"/>
    <w:rsid w:val="00DB3760"/>
    <w:rsid w:val="00DB64CF"/>
    <w:rsid w:val="00DC066B"/>
    <w:rsid w:val="00DC133C"/>
    <w:rsid w:val="00DC16B1"/>
    <w:rsid w:val="00DC1C05"/>
    <w:rsid w:val="00DC3428"/>
    <w:rsid w:val="00DC72AA"/>
    <w:rsid w:val="00DD421A"/>
    <w:rsid w:val="00DD5828"/>
    <w:rsid w:val="00DE0DBA"/>
    <w:rsid w:val="00DE19E9"/>
    <w:rsid w:val="00DE22E9"/>
    <w:rsid w:val="00DE5E87"/>
    <w:rsid w:val="00DE64B0"/>
    <w:rsid w:val="00DE6C89"/>
    <w:rsid w:val="00DF200F"/>
    <w:rsid w:val="00DF3333"/>
    <w:rsid w:val="00DF3A45"/>
    <w:rsid w:val="00DF4467"/>
    <w:rsid w:val="00DF48C2"/>
    <w:rsid w:val="00DF49FD"/>
    <w:rsid w:val="00DF63B4"/>
    <w:rsid w:val="00DF6DF0"/>
    <w:rsid w:val="00DF6FBC"/>
    <w:rsid w:val="00DF74E0"/>
    <w:rsid w:val="00DF7D0E"/>
    <w:rsid w:val="00E018F8"/>
    <w:rsid w:val="00E01DE1"/>
    <w:rsid w:val="00E02E56"/>
    <w:rsid w:val="00E0458D"/>
    <w:rsid w:val="00E050D1"/>
    <w:rsid w:val="00E05FBD"/>
    <w:rsid w:val="00E117B5"/>
    <w:rsid w:val="00E1311A"/>
    <w:rsid w:val="00E13B7A"/>
    <w:rsid w:val="00E16C64"/>
    <w:rsid w:val="00E16CBF"/>
    <w:rsid w:val="00E211AA"/>
    <w:rsid w:val="00E23227"/>
    <w:rsid w:val="00E2399D"/>
    <w:rsid w:val="00E32447"/>
    <w:rsid w:val="00E324C2"/>
    <w:rsid w:val="00E35CEA"/>
    <w:rsid w:val="00E3601C"/>
    <w:rsid w:val="00E400CD"/>
    <w:rsid w:val="00E40645"/>
    <w:rsid w:val="00E41343"/>
    <w:rsid w:val="00E41645"/>
    <w:rsid w:val="00E421D9"/>
    <w:rsid w:val="00E45411"/>
    <w:rsid w:val="00E46185"/>
    <w:rsid w:val="00E47DE1"/>
    <w:rsid w:val="00E50938"/>
    <w:rsid w:val="00E54B15"/>
    <w:rsid w:val="00E54B73"/>
    <w:rsid w:val="00E54E7B"/>
    <w:rsid w:val="00E551DB"/>
    <w:rsid w:val="00E56159"/>
    <w:rsid w:val="00E60651"/>
    <w:rsid w:val="00E60A66"/>
    <w:rsid w:val="00E60BFA"/>
    <w:rsid w:val="00E669D1"/>
    <w:rsid w:val="00E7047A"/>
    <w:rsid w:val="00E710E3"/>
    <w:rsid w:val="00E73AC4"/>
    <w:rsid w:val="00E73DCA"/>
    <w:rsid w:val="00E80058"/>
    <w:rsid w:val="00E80096"/>
    <w:rsid w:val="00E81FC3"/>
    <w:rsid w:val="00E82DC5"/>
    <w:rsid w:val="00E85D09"/>
    <w:rsid w:val="00E87D60"/>
    <w:rsid w:val="00E913EA"/>
    <w:rsid w:val="00E92AA6"/>
    <w:rsid w:val="00E953BE"/>
    <w:rsid w:val="00E97401"/>
    <w:rsid w:val="00EA0D37"/>
    <w:rsid w:val="00EA3192"/>
    <w:rsid w:val="00EA477A"/>
    <w:rsid w:val="00EB3B10"/>
    <w:rsid w:val="00EB66B7"/>
    <w:rsid w:val="00EC2C37"/>
    <w:rsid w:val="00EC3E21"/>
    <w:rsid w:val="00EC5F08"/>
    <w:rsid w:val="00EC7C69"/>
    <w:rsid w:val="00EE3ECE"/>
    <w:rsid w:val="00EE62CA"/>
    <w:rsid w:val="00EF165A"/>
    <w:rsid w:val="00EF3293"/>
    <w:rsid w:val="00EF704A"/>
    <w:rsid w:val="00EF7050"/>
    <w:rsid w:val="00EF7A49"/>
    <w:rsid w:val="00EF7EA1"/>
    <w:rsid w:val="00F014EB"/>
    <w:rsid w:val="00F02BFD"/>
    <w:rsid w:val="00F04FD7"/>
    <w:rsid w:val="00F10A33"/>
    <w:rsid w:val="00F13D3E"/>
    <w:rsid w:val="00F142FB"/>
    <w:rsid w:val="00F14F6F"/>
    <w:rsid w:val="00F1735E"/>
    <w:rsid w:val="00F22FB0"/>
    <w:rsid w:val="00F318FB"/>
    <w:rsid w:val="00F33213"/>
    <w:rsid w:val="00F3376B"/>
    <w:rsid w:val="00F34E34"/>
    <w:rsid w:val="00F34EAD"/>
    <w:rsid w:val="00F401E8"/>
    <w:rsid w:val="00F43438"/>
    <w:rsid w:val="00F43468"/>
    <w:rsid w:val="00F5296E"/>
    <w:rsid w:val="00F5338E"/>
    <w:rsid w:val="00F56B47"/>
    <w:rsid w:val="00F57807"/>
    <w:rsid w:val="00F60A0B"/>
    <w:rsid w:val="00F64B20"/>
    <w:rsid w:val="00F72054"/>
    <w:rsid w:val="00F7220B"/>
    <w:rsid w:val="00F7312B"/>
    <w:rsid w:val="00F74225"/>
    <w:rsid w:val="00F8365D"/>
    <w:rsid w:val="00F86ACF"/>
    <w:rsid w:val="00F9214F"/>
    <w:rsid w:val="00F96C1F"/>
    <w:rsid w:val="00F979A8"/>
    <w:rsid w:val="00FA76B4"/>
    <w:rsid w:val="00FB1518"/>
    <w:rsid w:val="00FB7B99"/>
    <w:rsid w:val="00FC10FA"/>
    <w:rsid w:val="00FC1906"/>
    <w:rsid w:val="00FC350D"/>
    <w:rsid w:val="00FC4ABB"/>
    <w:rsid w:val="00FC4E90"/>
    <w:rsid w:val="00FC62CC"/>
    <w:rsid w:val="00FC6DDD"/>
    <w:rsid w:val="00FD340E"/>
    <w:rsid w:val="00FE1592"/>
    <w:rsid w:val="00FE2869"/>
    <w:rsid w:val="00FE38C3"/>
    <w:rsid w:val="00FE4666"/>
    <w:rsid w:val="00FE5757"/>
    <w:rsid w:val="00FE5E62"/>
    <w:rsid w:val="00FE7B20"/>
    <w:rsid w:val="00FF36C2"/>
    <w:rsid w:val="00FF3E46"/>
    <w:rsid w:val="00FF4C61"/>
    <w:rsid w:val="00FF5270"/>
    <w:rsid w:val="00FF6BA2"/>
    <w:rsid w:val="00FF6EE5"/>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87D11"/>
  <w15:docId w15:val="{19CE72C0-62FC-425F-93F9-FAB0B34A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79" w:qFormat="1"/>
    <w:lsdException w:name="heading 2" w:semiHidden="1" w:uiPriority="79" w:unhideWhenUsed="1" w:qFormat="1"/>
    <w:lsdException w:name="heading 3" w:semiHidden="1" w:uiPriority="79" w:unhideWhenUsed="1" w:qFormat="1"/>
    <w:lsdException w:name="heading 4" w:semiHidden="1" w:uiPriority="79" w:unhideWhenUsed="1"/>
    <w:lsdException w:name="heading 5" w:semiHidden="1" w:uiPriority="79" w:unhideWhenUsed="1"/>
    <w:lsdException w:name="heading 6" w:semiHidden="1" w:uiPriority="79" w:unhideWhenUsed="1"/>
    <w:lsdException w:name="heading 7" w:semiHidden="1" w:uiPriority="79" w:unhideWhenUsed="1"/>
    <w:lsdException w:name="heading 8" w:semiHidden="1" w:uiPriority="79" w:unhideWhenUsed="1"/>
    <w:lsdException w:name="heading 9" w:semiHidden="1" w:uiPriority="7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0" w:unhideWhenUsed="1"/>
    <w:lsdException w:name="toc 2" w:semiHidden="1" w:uiPriority="41" w:unhideWhenUsed="1"/>
    <w:lsdException w:name="toc 3" w:semiHidden="1" w:uiPriority="42" w:unhideWhenUsed="1"/>
    <w:lsdException w:name="toc 4" w:semiHidden="1" w:uiPriority="43" w:unhideWhenUsed="1"/>
    <w:lsdException w:name="toc 5" w:semiHidden="1" w:uiPriority="44" w:unhideWhenUsed="1"/>
    <w:lsdException w:name="toc 6" w:semiHidden="1" w:uiPriority="45" w:unhideWhenUsed="1"/>
    <w:lsdException w:name="toc 7" w:semiHidden="1" w:uiPriority="46" w:unhideWhenUsed="1"/>
    <w:lsdException w:name="toc 8" w:semiHidden="1" w:uiPriority="47"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5" w:unhideWhenUsed="1"/>
    <w:lsdException w:name="Body Text 3" w:semiHidden="1" w:uiPriority="66" w:unhideWhenUsed="1"/>
    <w:lsdException w:name="Body Text Indent 2" w:semiHidden="1" w:uiPriority="63" w:unhideWhenUsed="1"/>
    <w:lsdException w:name="Body Text Indent 3" w:semiHidden="1" w:uiPriority="64" w:unhideWhenUsed="1"/>
    <w:lsdException w:name="Block Text" w:semiHidden="1" w:uiPriority="73"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9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1181"/>
    <w:pPr>
      <w:spacing w:after="0" w:line="240" w:lineRule="auto"/>
    </w:pPr>
    <w:rPr>
      <w:color w:val="000000" w:themeColor="text1"/>
      <w:sz w:val="23"/>
    </w:rPr>
  </w:style>
  <w:style w:type="paragraph" w:styleId="Heading1">
    <w:name w:val="heading 1"/>
    <w:basedOn w:val="z-baseHeading"/>
    <w:link w:val="Heading1Char"/>
    <w:uiPriority w:val="79"/>
    <w:qFormat/>
    <w:rsid w:val="003B6E09"/>
    <w:pPr>
      <w:keepNext/>
      <w:numPr>
        <w:numId w:val="1"/>
      </w:numPr>
      <w:spacing w:before="345" w:after="230" w:line="240" w:lineRule="auto"/>
      <w:outlineLvl w:val="0"/>
    </w:pPr>
    <w:rPr>
      <w:rFonts w:asciiTheme="majorHAnsi" w:hAnsiTheme="majorHAnsi"/>
      <w:b/>
      <w:caps/>
      <w:color w:val="000000" w:themeColor="accent1"/>
      <w:sz w:val="32"/>
    </w:rPr>
  </w:style>
  <w:style w:type="paragraph" w:styleId="Heading2">
    <w:name w:val="heading 2"/>
    <w:basedOn w:val="z-baseHeading"/>
    <w:link w:val="Heading2Char"/>
    <w:autoRedefine/>
    <w:uiPriority w:val="79"/>
    <w:unhideWhenUsed/>
    <w:qFormat/>
    <w:rsid w:val="002F5848"/>
    <w:pPr>
      <w:numPr>
        <w:ilvl w:val="1"/>
        <w:numId w:val="1"/>
      </w:numPr>
      <w:spacing w:before="120" w:after="240" w:line="240" w:lineRule="auto"/>
      <w:outlineLvl w:val="1"/>
    </w:pPr>
    <w:rPr>
      <w:b/>
      <w:sz w:val="32"/>
    </w:rPr>
  </w:style>
  <w:style w:type="paragraph" w:styleId="Heading3">
    <w:name w:val="heading 3"/>
    <w:basedOn w:val="z-baseHeading"/>
    <w:next w:val="Heading4"/>
    <w:link w:val="Heading3Char"/>
    <w:uiPriority w:val="79"/>
    <w:unhideWhenUsed/>
    <w:qFormat/>
    <w:rsid w:val="00954DBC"/>
    <w:pPr>
      <w:keepNext/>
      <w:numPr>
        <w:ilvl w:val="2"/>
        <w:numId w:val="1"/>
      </w:numPr>
      <w:spacing w:before="345" w:after="230" w:line="240" w:lineRule="auto"/>
      <w:outlineLvl w:val="2"/>
    </w:pPr>
    <w:rPr>
      <w:rFonts w:asciiTheme="majorHAnsi" w:hAnsiTheme="majorHAnsi"/>
      <w:b/>
      <w:color w:val="000000" w:themeColor="accent1"/>
      <w:sz w:val="32"/>
    </w:rPr>
  </w:style>
  <w:style w:type="paragraph" w:styleId="Heading4">
    <w:name w:val="heading 4"/>
    <w:basedOn w:val="z-baseHeading"/>
    <w:link w:val="Heading4Char"/>
    <w:uiPriority w:val="79"/>
    <w:unhideWhenUsed/>
    <w:rsid w:val="00954DBC"/>
    <w:pPr>
      <w:keepNext/>
      <w:numPr>
        <w:ilvl w:val="3"/>
        <w:numId w:val="1"/>
      </w:numPr>
      <w:spacing w:before="345" w:after="230" w:line="240" w:lineRule="auto"/>
      <w:outlineLvl w:val="3"/>
    </w:pPr>
    <w:rPr>
      <w:rFonts w:asciiTheme="majorHAnsi" w:hAnsiTheme="majorHAnsi"/>
      <w:b/>
      <w:color w:val="000000" w:themeColor="accent1"/>
    </w:rPr>
  </w:style>
  <w:style w:type="paragraph" w:styleId="Heading5">
    <w:name w:val="heading 5"/>
    <w:basedOn w:val="z-baseHeading"/>
    <w:link w:val="Heading5Char"/>
    <w:uiPriority w:val="79"/>
    <w:unhideWhenUsed/>
    <w:rsid w:val="00954DBC"/>
    <w:pPr>
      <w:keepNext/>
      <w:numPr>
        <w:ilvl w:val="4"/>
        <w:numId w:val="1"/>
      </w:numPr>
      <w:spacing w:before="345" w:after="230" w:line="240" w:lineRule="auto"/>
      <w:outlineLvl w:val="4"/>
    </w:pPr>
    <w:rPr>
      <w:rFonts w:asciiTheme="majorHAnsi" w:hAnsiTheme="majorHAnsi"/>
      <w:b/>
      <w:color w:val="000000" w:themeColor="accent1" w:themeShade="7F"/>
    </w:rPr>
  </w:style>
  <w:style w:type="paragraph" w:styleId="Heading6">
    <w:name w:val="heading 6"/>
    <w:basedOn w:val="z-baseHeading"/>
    <w:link w:val="Heading6Char"/>
    <w:uiPriority w:val="79"/>
    <w:unhideWhenUsed/>
    <w:rsid w:val="00954DBC"/>
    <w:pPr>
      <w:numPr>
        <w:ilvl w:val="5"/>
        <w:numId w:val="1"/>
      </w:numPr>
      <w:outlineLvl w:val="5"/>
    </w:pPr>
  </w:style>
  <w:style w:type="paragraph" w:styleId="Heading7">
    <w:name w:val="heading 7"/>
    <w:basedOn w:val="z-baseHeading"/>
    <w:link w:val="Heading7Char"/>
    <w:uiPriority w:val="79"/>
    <w:unhideWhenUsed/>
    <w:rsid w:val="00954DBC"/>
    <w:pPr>
      <w:numPr>
        <w:ilvl w:val="6"/>
        <w:numId w:val="1"/>
      </w:numPr>
      <w:outlineLvl w:val="6"/>
    </w:pPr>
  </w:style>
  <w:style w:type="paragraph" w:styleId="Heading8">
    <w:name w:val="heading 8"/>
    <w:basedOn w:val="z-baseHeading"/>
    <w:link w:val="Heading8Char"/>
    <w:uiPriority w:val="79"/>
    <w:unhideWhenUsed/>
    <w:rsid w:val="00954DBC"/>
    <w:pPr>
      <w:numPr>
        <w:ilvl w:val="7"/>
        <w:numId w:val="1"/>
      </w:numPr>
      <w:outlineLvl w:val="7"/>
    </w:pPr>
  </w:style>
  <w:style w:type="paragraph" w:styleId="Heading9">
    <w:name w:val="heading 9"/>
    <w:basedOn w:val="z-baseHeading"/>
    <w:link w:val="Heading9Char"/>
    <w:uiPriority w:val="79"/>
    <w:unhideWhenUsed/>
    <w:rsid w:val="00954DBC"/>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9"/>
    <w:rsid w:val="003B6E09"/>
    <w:rPr>
      <w:rFonts w:asciiTheme="majorHAnsi" w:hAnsiTheme="majorHAnsi"/>
      <w:b/>
      <w:caps/>
      <w:color w:val="000000" w:themeColor="accent1"/>
      <w:sz w:val="32"/>
    </w:rPr>
  </w:style>
  <w:style w:type="character" w:customStyle="1" w:styleId="Heading2Char">
    <w:name w:val="Heading 2 Char"/>
    <w:basedOn w:val="DefaultParagraphFont"/>
    <w:link w:val="Heading2"/>
    <w:uiPriority w:val="79"/>
    <w:rsid w:val="002F5848"/>
    <w:rPr>
      <w:b/>
      <w:color w:val="000000" w:themeColor="text1"/>
      <w:sz w:val="32"/>
    </w:rPr>
  </w:style>
  <w:style w:type="character" w:customStyle="1" w:styleId="Heading4Char">
    <w:name w:val="Heading 4 Char"/>
    <w:basedOn w:val="DefaultParagraphFont"/>
    <w:link w:val="Heading4"/>
    <w:uiPriority w:val="79"/>
    <w:rsid w:val="002A3E66"/>
    <w:rPr>
      <w:rFonts w:asciiTheme="majorHAnsi" w:hAnsiTheme="majorHAnsi"/>
      <w:b/>
      <w:color w:val="000000" w:themeColor="accent1"/>
      <w:sz w:val="23"/>
    </w:rPr>
  </w:style>
  <w:style w:type="character" w:customStyle="1" w:styleId="Heading6Char">
    <w:name w:val="Heading 6 Char"/>
    <w:basedOn w:val="DefaultParagraphFont"/>
    <w:link w:val="Heading6"/>
    <w:uiPriority w:val="79"/>
    <w:rsid w:val="002A3E66"/>
    <w:rPr>
      <w:color w:val="000000" w:themeColor="text1"/>
      <w:sz w:val="23"/>
    </w:rPr>
  </w:style>
  <w:style w:type="character" w:customStyle="1" w:styleId="Heading5Char">
    <w:name w:val="Heading 5 Char"/>
    <w:basedOn w:val="DefaultParagraphFont"/>
    <w:link w:val="Heading5"/>
    <w:uiPriority w:val="79"/>
    <w:rsid w:val="002A3E66"/>
    <w:rPr>
      <w:rFonts w:asciiTheme="majorHAnsi" w:hAnsiTheme="majorHAnsi"/>
      <w:b/>
      <w:color w:val="000000" w:themeColor="accent1" w:themeShade="7F"/>
      <w:sz w:val="23"/>
    </w:rPr>
  </w:style>
  <w:style w:type="character" w:customStyle="1" w:styleId="Heading7Char">
    <w:name w:val="Heading 7 Char"/>
    <w:basedOn w:val="DefaultParagraphFont"/>
    <w:link w:val="Heading7"/>
    <w:uiPriority w:val="79"/>
    <w:rsid w:val="002A3E66"/>
    <w:rPr>
      <w:color w:val="000000" w:themeColor="text1"/>
      <w:sz w:val="23"/>
    </w:rPr>
  </w:style>
  <w:style w:type="character" w:customStyle="1" w:styleId="Heading8Char">
    <w:name w:val="Heading 8 Char"/>
    <w:basedOn w:val="DefaultParagraphFont"/>
    <w:link w:val="Heading8"/>
    <w:uiPriority w:val="79"/>
    <w:rsid w:val="00FE7B20"/>
    <w:rPr>
      <w:color w:val="000000" w:themeColor="text1"/>
      <w:sz w:val="23"/>
    </w:rPr>
  </w:style>
  <w:style w:type="paragraph" w:styleId="BlockText">
    <w:name w:val="Block Text"/>
    <w:basedOn w:val="Normal"/>
    <w:next w:val="Normal"/>
    <w:uiPriority w:val="73"/>
    <w:unhideWhenUsed/>
    <w:qFormat/>
    <w:rsid w:val="00F33213"/>
    <w:pPr>
      <w:keepLines/>
      <w:spacing w:before="230" w:after="345"/>
      <w:ind w:left="720" w:right="720"/>
    </w:pPr>
    <w:rPr>
      <w:rFonts w:eastAsiaTheme="minorEastAsia"/>
      <w:iCs/>
      <w:noProof/>
    </w:rPr>
  </w:style>
  <w:style w:type="paragraph" w:styleId="BodyText">
    <w:name w:val="Body Text"/>
    <w:basedOn w:val="Normal"/>
    <w:link w:val="BodyTextChar"/>
    <w:uiPriority w:val="59"/>
    <w:unhideWhenUsed/>
    <w:qFormat/>
    <w:rsid w:val="00F33213"/>
    <w:pPr>
      <w:spacing w:before="230" w:line="360" w:lineRule="auto"/>
    </w:pPr>
  </w:style>
  <w:style w:type="character" w:customStyle="1" w:styleId="BodyTextChar">
    <w:name w:val="Body Text Char"/>
    <w:basedOn w:val="DefaultParagraphFont"/>
    <w:link w:val="BodyText"/>
    <w:uiPriority w:val="59"/>
    <w:rsid w:val="00F33213"/>
    <w:rPr>
      <w:color w:val="000000" w:themeColor="text1"/>
      <w:sz w:val="23"/>
    </w:rPr>
  </w:style>
  <w:style w:type="paragraph" w:styleId="BodyText2">
    <w:name w:val="Body Text 2"/>
    <w:basedOn w:val="Normal"/>
    <w:link w:val="BodyText2Char"/>
    <w:uiPriority w:val="65"/>
    <w:unhideWhenUsed/>
    <w:rsid w:val="00F33213"/>
    <w:pPr>
      <w:spacing w:before="230" w:line="360" w:lineRule="auto"/>
      <w:ind w:left="720" w:hanging="720"/>
    </w:pPr>
  </w:style>
  <w:style w:type="character" w:customStyle="1" w:styleId="BodyText2Char">
    <w:name w:val="Body Text 2 Char"/>
    <w:basedOn w:val="DefaultParagraphFont"/>
    <w:link w:val="BodyText2"/>
    <w:uiPriority w:val="65"/>
    <w:rsid w:val="00F33213"/>
    <w:rPr>
      <w:color w:val="000000" w:themeColor="text1"/>
      <w:sz w:val="23"/>
    </w:rPr>
  </w:style>
  <w:style w:type="paragraph" w:styleId="BodyText3">
    <w:name w:val="Body Text 3"/>
    <w:basedOn w:val="Normal"/>
    <w:link w:val="BodyText3Char"/>
    <w:uiPriority w:val="66"/>
    <w:unhideWhenUsed/>
    <w:rsid w:val="00F33213"/>
    <w:pPr>
      <w:spacing w:before="230" w:line="360" w:lineRule="auto"/>
      <w:ind w:left="1440" w:hanging="720"/>
    </w:pPr>
    <w:rPr>
      <w:noProof/>
      <w:szCs w:val="16"/>
    </w:rPr>
  </w:style>
  <w:style w:type="character" w:customStyle="1" w:styleId="BodyText3Char">
    <w:name w:val="Body Text 3 Char"/>
    <w:basedOn w:val="DefaultParagraphFont"/>
    <w:link w:val="BodyText3"/>
    <w:uiPriority w:val="66"/>
    <w:rsid w:val="00F33213"/>
    <w:rPr>
      <w:noProof/>
      <w:color w:val="000000" w:themeColor="text1"/>
      <w:sz w:val="23"/>
      <w:szCs w:val="16"/>
    </w:rPr>
  </w:style>
  <w:style w:type="paragraph" w:styleId="BodyTextFirstIndent">
    <w:name w:val="Body Text First Indent"/>
    <w:basedOn w:val="Normal"/>
    <w:link w:val="BodyTextFirstIndentChar"/>
    <w:uiPriority w:val="60"/>
    <w:unhideWhenUsed/>
    <w:qFormat/>
    <w:rsid w:val="00F33213"/>
    <w:pPr>
      <w:spacing w:before="230" w:line="360" w:lineRule="auto"/>
      <w:ind w:firstLine="720"/>
    </w:pPr>
  </w:style>
  <w:style w:type="character" w:customStyle="1" w:styleId="BodyTextFirstIndentChar">
    <w:name w:val="Body Text First Indent Char"/>
    <w:basedOn w:val="BodyTextChar"/>
    <w:link w:val="BodyTextFirstIndent"/>
    <w:uiPriority w:val="60"/>
    <w:rsid w:val="00F33213"/>
    <w:rPr>
      <w:color w:val="000000" w:themeColor="text1"/>
      <w:sz w:val="23"/>
    </w:rPr>
  </w:style>
  <w:style w:type="paragraph" w:styleId="BodyTextIndent">
    <w:name w:val="Body Text Indent"/>
    <w:basedOn w:val="Normal"/>
    <w:link w:val="BodyTextIndentChar"/>
    <w:uiPriority w:val="62"/>
    <w:unhideWhenUsed/>
    <w:qFormat/>
    <w:rsid w:val="00F33213"/>
    <w:pPr>
      <w:spacing w:before="230" w:line="360" w:lineRule="auto"/>
      <w:ind w:left="720"/>
    </w:pPr>
  </w:style>
  <w:style w:type="character" w:customStyle="1" w:styleId="BodyTextIndentChar">
    <w:name w:val="Body Text Indent Char"/>
    <w:basedOn w:val="DefaultParagraphFont"/>
    <w:link w:val="BodyTextIndent"/>
    <w:uiPriority w:val="62"/>
    <w:rsid w:val="00F33213"/>
    <w:rPr>
      <w:color w:val="000000" w:themeColor="text1"/>
      <w:sz w:val="23"/>
    </w:rPr>
  </w:style>
  <w:style w:type="paragraph" w:styleId="BodyTextFirstIndent2">
    <w:name w:val="Body Text First Indent 2"/>
    <w:basedOn w:val="Normal"/>
    <w:link w:val="BodyTextFirstIndent2Char"/>
    <w:uiPriority w:val="61"/>
    <w:unhideWhenUsed/>
    <w:qFormat/>
    <w:rsid w:val="00F33213"/>
    <w:pPr>
      <w:spacing w:before="230" w:line="360" w:lineRule="auto"/>
      <w:ind w:firstLine="1440"/>
    </w:pPr>
  </w:style>
  <w:style w:type="character" w:customStyle="1" w:styleId="BodyTextFirstIndent2Char">
    <w:name w:val="Body Text First Indent 2 Char"/>
    <w:basedOn w:val="BodyTextIndentChar"/>
    <w:link w:val="BodyTextFirstIndent2"/>
    <w:uiPriority w:val="61"/>
    <w:rsid w:val="00F33213"/>
    <w:rPr>
      <w:color w:val="000000" w:themeColor="text1"/>
      <w:sz w:val="23"/>
    </w:rPr>
  </w:style>
  <w:style w:type="paragraph" w:styleId="BodyTextIndent2">
    <w:name w:val="Body Text Indent 2"/>
    <w:basedOn w:val="Normal"/>
    <w:link w:val="BodyTextIndent2Char"/>
    <w:uiPriority w:val="63"/>
    <w:unhideWhenUsed/>
    <w:rsid w:val="00F33213"/>
    <w:pPr>
      <w:spacing w:before="230" w:line="360" w:lineRule="auto"/>
      <w:ind w:left="1440"/>
    </w:pPr>
  </w:style>
  <w:style w:type="character" w:customStyle="1" w:styleId="BodyTextIndent2Char">
    <w:name w:val="Body Text Indent 2 Char"/>
    <w:basedOn w:val="DefaultParagraphFont"/>
    <w:link w:val="BodyTextIndent2"/>
    <w:uiPriority w:val="63"/>
    <w:rsid w:val="00F33213"/>
    <w:rPr>
      <w:color w:val="000000" w:themeColor="text1"/>
      <w:sz w:val="23"/>
    </w:rPr>
  </w:style>
  <w:style w:type="paragraph" w:styleId="BodyTextIndent3">
    <w:name w:val="Body Text Indent 3"/>
    <w:basedOn w:val="Normal"/>
    <w:link w:val="BodyTextIndent3Char"/>
    <w:uiPriority w:val="64"/>
    <w:unhideWhenUsed/>
    <w:rsid w:val="00F33213"/>
    <w:pPr>
      <w:spacing w:before="230" w:line="360" w:lineRule="auto"/>
      <w:ind w:left="2160"/>
    </w:pPr>
    <w:rPr>
      <w:szCs w:val="16"/>
    </w:rPr>
  </w:style>
  <w:style w:type="character" w:customStyle="1" w:styleId="BodyTextIndent3Char">
    <w:name w:val="Body Text Indent 3 Char"/>
    <w:basedOn w:val="DefaultParagraphFont"/>
    <w:link w:val="BodyTextIndent3"/>
    <w:uiPriority w:val="64"/>
    <w:rsid w:val="00F33213"/>
    <w:rPr>
      <w:color w:val="000000" w:themeColor="text1"/>
      <w:sz w:val="23"/>
      <w:szCs w:val="16"/>
    </w:rPr>
  </w:style>
  <w:style w:type="paragraph" w:styleId="EndnoteText">
    <w:name w:val="endnote text"/>
    <w:basedOn w:val="Normal"/>
    <w:next w:val="EndnoteTextExt"/>
    <w:link w:val="EndnoteTextChar"/>
    <w:uiPriority w:val="99"/>
    <w:unhideWhenUsed/>
    <w:rsid w:val="00F33213"/>
    <w:pPr>
      <w:spacing w:before="230"/>
      <w:ind w:left="720" w:hanging="720"/>
    </w:pPr>
    <w:rPr>
      <w:szCs w:val="20"/>
    </w:rPr>
  </w:style>
  <w:style w:type="character" w:customStyle="1" w:styleId="EndnoteTextChar">
    <w:name w:val="Endnote Text Char"/>
    <w:basedOn w:val="DefaultParagraphFont"/>
    <w:link w:val="EndnoteText"/>
    <w:uiPriority w:val="99"/>
    <w:rsid w:val="00F33213"/>
    <w:rPr>
      <w:color w:val="000000" w:themeColor="text1"/>
      <w:sz w:val="23"/>
      <w:szCs w:val="20"/>
    </w:rPr>
  </w:style>
  <w:style w:type="paragraph" w:customStyle="1" w:styleId="EndnoteTextExt">
    <w:name w:val="Endnote Text Ext"/>
    <w:basedOn w:val="EndnoteText"/>
    <w:link w:val="EndnoteTextExtChar"/>
    <w:uiPriority w:val="99"/>
    <w:rsid w:val="00F33213"/>
    <w:pPr>
      <w:ind w:firstLine="0"/>
    </w:pPr>
  </w:style>
  <w:style w:type="character" w:customStyle="1" w:styleId="EndnoteTextExtChar">
    <w:name w:val="Endnote Text Ext Char"/>
    <w:basedOn w:val="EndnoteTextChar"/>
    <w:link w:val="EndnoteTextExt"/>
    <w:uiPriority w:val="99"/>
    <w:rsid w:val="00F33213"/>
    <w:rPr>
      <w:color w:val="000000" w:themeColor="text1"/>
      <w:sz w:val="23"/>
      <w:szCs w:val="20"/>
    </w:rPr>
  </w:style>
  <w:style w:type="paragraph" w:styleId="Footer">
    <w:name w:val="footer"/>
    <w:basedOn w:val="Normal"/>
    <w:link w:val="FooterChar"/>
    <w:uiPriority w:val="99"/>
    <w:unhideWhenUsed/>
    <w:rsid w:val="00F33213"/>
    <w:pPr>
      <w:tabs>
        <w:tab w:val="center" w:pos="4680"/>
        <w:tab w:val="right" w:pos="9360"/>
      </w:tabs>
    </w:pPr>
  </w:style>
  <w:style w:type="character" w:customStyle="1" w:styleId="FooterChar">
    <w:name w:val="Footer Char"/>
    <w:basedOn w:val="DefaultParagraphFont"/>
    <w:link w:val="Footer"/>
    <w:uiPriority w:val="99"/>
    <w:rsid w:val="00F33213"/>
    <w:rPr>
      <w:color w:val="000000" w:themeColor="text1"/>
      <w:sz w:val="23"/>
    </w:rPr>
  </w:style>
  <w:style w:type="paragraph" w:styleId="FootnoteText">
    <w:name w:val="footnote text"/>
    <w:basedOn w:val="Normal"/>
    <w:next w:val="FootnoteTextExt"/>
    <w:link w:val="FootnoteTextChar"/>
    <w:uiPriority w:val="99"/>
    <w:unhideWhenUsed/>
    <w:rsid w:val="00F33213"/>
    <w:rPr>
      <w:szCs w:val="20"/>
    </w:rPr>
  </w:style>
  <w:style w:type="character" w:customStyle="1" w:styleId="FootnoteTextChar">
    <w:name w:val="Footnote Text Char"/>
    <w:basedOn w:val="DefaultParagraphFont"/>
    <w:link w:val="FootnoteText"/>
    <w:uiPriority w:val="99"/>
    <w:rsid w:val="00F33213"/>
    <w:rPr>
      <w:color w:val="000000" w:themeColor="text1"/>
      <w:sz w:val="23"/>
      <w:szCs w:val="20"/>
    </w:rPr>
  </w:style>
  <w:style w:type="paragraph" w:customStyle="1" w:styleId="FootnoteTextExt">
    <w:name w:val="Footnote Text Ext"/>
    <w:basedOn w:val="FootnoteText"/>
    <w:link w:val="FootnoteTextExtChar"/>
    <w:uiPriority w:val="99"/>
    <w:rsid w:val="00F33213"/>
  </w:style>
  <w:style w:type="character" w:customStyle="1" w:styleId="FootnoteTextExtChar">
    <w:name w:val="Footnote Text Ext Char"/>
    <w:basedOn w:val="FootnoteTextChar"/>
    <w:link w:val="FootnoteTextExt"/>
    <w:uiPriority w:val="99"/>
    <w:rsid w:val="00F33213"/>
    <w:rPr>
      <w:color w:val="000000" w:themeColor="text1"/>
      <w:sz w:val="23"/>
      <w:szCs w:val="20"/>
    </w:rPr>
  </w:style>
  <w:style w:type="paragraph" w:styleId="Header">
    <w:name w:val="header"/>
    <w:basedOn w:val="Normal"/>
    <w:link w:val="HeaderChar"/>
    <w:uiPriority w:val="99"/>
    <w:unhideWhenUsed/>
    <w:rsid w:val="00F33213"/>
    <w:pPr>
      <w:tabs>
        <w:tab w:val="center" w:pos="4680"/>
        <w:tab w:val="right" w:pos="9360"/>
      </w:tabs>
    </w:pPr>
  </w:style>
  <w:style w:type="character" w:customStyle="1" w:styleId="HeaderChar">
    <w:name w:val="Header Char"/>
    <w:basedOn w:val="DefaultParagraphFont"/>
    <w:link w:val="Header"/>
    <w:uiPriority w:val="99"/>
    <w:rsid w:val="00F33213"/>
    <w:rPr>
      <w:color w:val="000000" w:themeColor="text1"/>
      <w:sz w:val="23"/>
    </w:rPr>
  </w:style>
  <w:style w:type="paragraph" w:customStyle="1" w:styleId="HiddenComment">
    <w:name w:val="Hidden Comment"/>
    <w:link w:val="HiddenCommentChar"/>
    <w:uiPriority w:val="69"/>
    <w:qFormat/>
    <w:rsid w:val="00F33213"/>
    <w:pPr>
      <w:spacing w:before="230" w:after="0" w:line="240" w:lineRule="auto"/>
      <w:contextualSpacing/>
    </w:pPr>
    <w:rPr>
      <w:rFonts w:ascii="Arial" w:hAnsi="Arial"/>
      <w:b/>
      <w:vanish/>
      <w:color w:val="CC0000"/>
      <w:sz w:val="20"/>
    </w:rPr>
  </w:style>
  <w:style w:type="paragraph" w:styleId="Index1">
    <w:name w:val="index 1"/>
    <w:basedOn w:val="Normal"/>
    <w:next w:val="Normal"/>
    <w:autoRedefine/>
    <w:uiPriority w:val="99"/>
    <w:semiHidden/>
    <w:unhideWhenUsed/>
    <w:rsid w:val="00C40530"/>
    <w:pPr>
      <w:ind w:left="240" w:hanging="240"/>
    </w:pPr>
  </w:style>
  <w:style w:type="paragraph" w:styleId="IndexHeading">
    <w:name w:val="index heading"/>
    <w:basedOn w:val="Normal"/>
    <w:next w:val="Normal"/>
    <w:uiPriority w:val="99"/>
    <w:unhideWhenUsed/>
    <w:rsid w:val="00F33213"/>
    <w:pPr>
      <w:keepNext/>
      <w:spacing w:before="230"/>
      <w:jc w:val="center"/>
    </w:pPr>
    <w:rPr>
      <w:rFonts w:asciiTheme="majorHAnsi" w:eastAsiaTheme="majorEastAsia" w:hAnsiTheme="majorHAnsi" w:cstheme="majorBidi"/>
      <w:b/>
      <w:bCs/>
      <w:color w:val="000000" w:themeColor="accent1"/>
    </w:rPr>
  </w:style>
  <w:style w:type="paragraph" w:styleId="Quote">
    <w:name w:val="Quote"/>
    <w:basedOn w:val="Normal"/>
    <w:link w:val="QuoteChar"/>
    <w:uiPriority w:val="71"/>
    <w:qFormat/>
    <w:rsid w:val="00BB5F49"/>
    <w:pPr>
      <w:spacing w:before="230" w:after="340"/>
      <w:ind w:left="720" w:right="720"/>
    </w:pPr>
    <w:rPr>
      <w:iCs/>
      <w:noProof/>
      <w:sz w:val="21"/>
    </w:rPr>
  </w:style>
  <w:style w:type="character" w:customStyle="1" w:styleId="QuoteChar">
    <w:name w:val="Quote Char"/>
    <w:basedOn w:val="DefaultParagraphFont"/>
    <w:link w:val="Quote"/>
    <w:uiPriority w:val="71"/>
    <w:rsid w:val="00BB5F49"/>
    <w:rPr>
      <w:iCs/>
      <w:noProof/>
      <w:color w:val="000000" w:themeColor="text1"/>
      <w:sz w:val="21"/>
    </w:rPr>
  </w:style>
  <w:style w:type="paragraph" w:styleId="Subtitle">
    <w:name w:val="Subtitle"/>
    <w:basedOn w:val="Normal"/>
    <w:next w:val="BodyText"/>
    <w:link w:val="SubtitleChar"/>
    <w:uiPriority w:val="11"/>
    <w:qFormat/>
    <w:rsid w:val="00F33213"/>
    <w:pPr>
      <w:keepNext/>
      <w:numPr>
        <w:ilvl w:val="1"/>
      </w:numPr>
      <w:spacing w:before="345" w:after="230"/>
    </w:pPr>
    <w:rPr>
      <w:rFonts w:asciiTheme="majorHAnsi" w:eastAsiaTheme="majorEastAsia" w:hAnsiTheme="majorHAnsi" w:cstheme="majorBidi"/>
      <w:b/>
      <w:iCs/>
      <w:color w:val="000000" w:themeColor="accent1"/>
      <w:szCs w:val="24"/>
    </w:rPr>
  </w:style>
  <w:style w:type="character" w:customStyle="1" w:styleId="SubtitleChar">
    <w:name w:val="Subtitle Char"/>
    <w:basedOn w:val="DefaultParagraphFont"/>
    <w:link w:val="Subtitle"/>
    <w:uiPriority w:val="11"/>
    <w:rsid w:val="00F33213"/>
    <w:rPr>
      <w:rFonts w:asciiTheme="majorHAnsi" w:eastAsiaTheme="majorEastAsia" w:hAnsiTheme="majorHAnsi" w:cstheme="majorBidi"/>
      <w:b/>
      <w:iCs/>
      <w:color w:val="000000" w:themeColor="accent1"/>
      <w:sz w:val="23"/>
      <w:szCs w:val="24"/>
    </w:rPr>
  </w:style>
  <w:style w:type="paragraph" w:styleId="Title">
    <w:name w:val="Title"/>
    <w:basedOn w:val="Normal"/>
    <w:next w:val="Normal"/>
    <w:link w:val="TitleChar"/>
    <w:uiPriority w:val="10"/>
    <w:qFormat/>
    <w:rsid w:val="00F33213"/>
    <w:pPr>
      <w:keepNext/>
      <w:jc w:val="center"/>
    </w:pPr>
    <w:rPr>
      <w:rFonts w:asciiTheme="majorHAnsi" w:eastAsiaTheme="majorEastAsia" w:hAnsiTheme="majorHAnsi" w:cstheme="majorBidi"/>
      <w:b/>
      <w:color w:val="000000" w:themeColor="accent1" w:themeShade="BF"/>
      <w:szCs w:val="52"/>
    </w:rPr>
  </w:style>
  <w:style w:type="character" w:customStyle="1" w:styleId="TitleChar">
    <w:name w:val="Title Char"/>
    <w:basedOn w:val="DefaultParagraphFont"/>
    <w:link w:val="Title"/>
    <w:uiPriority w:val="10"/>
    <w:rsid w:val="00F33213"/>
    <w:rPr>
      <w:rFonts w:asciiTheme="majorHAnsi" w:eastAsiaTheme="majorEastAsia" w:hAnsiTheme="majorHAnsi" w:cstheme="majorBidi"/>
      <w:b/>
      <w:color w:val="000000" w:themeColor="accent1" w:themeShade="BF"/>
      <w:sz w:val="23"/>
      <w:szCs w:val="52"/>
    </w:rPr>
  </w:style>
  <w:style w:type="paragraph" w:styleId="TOAHeading">
    <w:name w:val="toa heading"/>
    <w:basedOn w:val="Normal"/>
    <w:next w:val="Normal"/>
    <w:uiPriority w:val="99"/>
    <w:unhideWhenUsed/>
    <w:rsid w:val="00F33213"/>
    <w:pPr>
      <w:keepNext/>
      <w:spacing w:before="230"/>
      <w:jc w:val="center"/>
    </w:pPr>
    <w:rPr>
      <w:rFonts w:asciiTheme="majorHAnsi" w:eastAsiaTheme="majorEastAsia" w:hAnsiTheme="majorHAnsi" w:cstheme="majorBidi"/>
      <w:b/>
      <w:bCs/>
      <w:color w:val="000000" w:themeColor="accent1"/>
      <w:szCs w:val="24"/>
    </w:rPr>
  </w:style>
  <w:style w:type="paragraph" w:styleId="TOC1">
    <w:name w:val="toc 1"/>
    <w:basedOn w:val="Normal"/>
    <w:next w:val="Normal"/>
    <w:autoRedefine/>
    <w:uiPriority w:val="40"/>
    <w:unhideWhenUsed/>
    <w:rsid w:val="003509E9"/>
    <w:pPr>
      <w:keepNext/>
      <w:tabs>
        <w:tab w:val="right" w:leader="dot" w:pos="9360"/>
      </w:tabs>
      <w:spacing w:before="230"/>
      <w:ind w:left="720" w:right="576" w:hanging="720"/>
    </w:pPr>
    <w:rPr>
      <w:b/>
      <w:caps/>
    </w:rPr>
  </w:style>
  <w:style w:type="paragraph" w:styleId="TOC2">
    <w:name w:val="toc 2"/>
    <w:basedOn w:val="Normal"/>
    <w:next w:val="Normal"/>
    <w:autoRedefine/>
    <w:uiPriority w:val="41"/>
    <w:unhideWhenUsed/>
    <w:rsid w:val="003509E9"/>
    <w:pPr>
      <w:tabs>
        <w:tab w:val="left" w:pos="1440"/>
        <w:tab w:val="right" w:leader="dot" w:pos="9360"/>
      </w:tabs>
      <w:spacing w:before="120"/>
      <w:ind w:left="1440" w:right="576" w:hanging="720"/>
      <w:contextualSpacing/>
    </w:pPr>
  </w:style>
  <w:style w:type="paragraph" w:styleId="TOC3">
    <w:name w:val="toc 3"/>
    <w:basedOn w:val="Normal"/>
    <w:next w:val="Normal"/>
    <w:autoRedefine/>
    <w:uiPriority w:val="42"/>
    <w:unhideWhenUsed/>
    <w:rsid w:val="003509E9"/>
    <w:pPr>
      <w:tabs>
        <w:tab w:val="left" w:pos="1584"/>
        <w:tab w:val="left" w:pos="2160"/>
        <w:tab w:val="right" w:leader="dot" w:pos="9360"/>
      </w:tabs>
      <w:ind w:left="2160" w:right="576" w:hanging="720"/>
      <w:contextualSpacing/>
    </w:pPr>
  </w:style>
  <w:style w:type="paragraph" w:styleId="TOC4">
    <w:name w:val="toc 4"/>
    <w:basedOn w:val="Normal"/>
    <w:next w:val="Normal"/>
    <w:autoRedefine/>
    <w:uiPriority w:val="43"/>
    <w:unhideWhenUsed/>
    <w:rsid w:val="003509E9"/>
    <w:pPr>
      <w:tabs>
        <w:tab w:val="left" w:pos="2304"/>
        <w:tab w:val="left" w:pos="2880"/>
        <w:tab w:val="right" w:leader="dot" w:pos="9360"/>
      </w:tabs>
      <w:ind w:left="2880" w:right="576" w:hanging="720"/>
      <w:contextualSpacing/>
    </w:pPr>
  </w:style>
  <w:style w:type="paragraph" w:styleId="TOC5">
    <w:name w:val="toc 5"/>
    <w:basedOn w:val="Normal"/>
    <w:next w:val="Normal"/>
    <w:autoRedefine/>
    <w:uiPriority w:val="44"/>
    <w:unhideWhenUsed/>
    <w:rsid w:val="00AA3F83"/>
    <w:pPr>
      <w:tabs>
        <w:tab w:val="left" w:pos="2880"/>
        <w:tab w:val="left" w:pos="3600"/>
        <w:tab w:val="right" w:leader="dot" w:pos="9360"/>
      </w:tabs>
      <w:ind w:left="3600" w:right="720" w:hanging="720"/>
      <w:contextualSpacing/>
    </w:pPr>
  </w:style>
  <w:style w:type="paragraph" w:styleId="TOCHeading">
    <w:name w:val="TOC Heading"/>
    <w:basedOn w:val="Normal"/>
    <w:next w:val="Normal"/>
    <w:uiPriority w:val="99"/>
    <w:unhideWhenUsed/>
    <w:rsid w:val="00F33213"/>
    <w:pPr>
      <w:spacing w:before="230"/>
      <w:jc w:val="center"/>
    </w:pPr>
    <w:rPr>
      <w:rFonts w:asciiTheme="majorHAnsi" w:hAnsiTheme="majorHAnsi"/>
      <w:b/>
      <w:color w:val="000000" w:themeColor="accent1"/>
    </w:rPr>
  </w:style>
  <w:style w:type="paragraph" w:customStyle="1" w:styleId="x-firmdocflag-72">
    <w:name w:val="x-firmdocflag-72"/>
    <w:basedOn w:val="Normal"/>
    <w:uiPriority w:val="99"/>
    <w:rsid w:val="00F33213"/>
    <w:rPr>
      <w:dstrike/>
      <w:spacing w:val="100"/>
    </w:rPr>
  </w:style>
  <w:style w:type="character" w:customStyle="1" w:styleId="Heading3Char">
    <w:name w:val="Heading 3 Char"/>
    <w:basedOn w:val="DefaultParagraphFont"/>
    <w:link w:val="Heading3"/>
    <w:uiPriority w:val="79"/>
    <w:rsid w:val="00C40530"/>
    <w:rPr>
      <w:rFonts w:asciiTheme="majorHAnsi" w:hAnsiTheme="majorHAnsi"/>
      <w:b/>
      <w:color w:val="000000" w:themeColor="accent1"/>
      <w:sz w:val="32"/>
    </w:rPr>
  </w:style>
  <w:style w:type="character" w:customStyle="1" w:styleId="Heading9Char">
    <w:name w:val="Heading 9 Char"/>
    <w:basedOn w:val="DefaultParagraphFont"/>
    <w:link w:val="Heading9"/>
    <w:uiPriority w:val="79"/>
    <w:rsid w:val="00FE7B20"/>
    <w:rPr>
      <w:color w:val="000000" w:themeColor="text1"/>
      <w:sz w:val="23"/>
    </w:rPr>
  </w:style>
  <w:style w:type="character" w:styleId="Emphasis">
    <w:name w:val="Emphasis"/>
    <w:basedOn w:val="DefaultParagraphFont"/>
    <w:uiPriority w:val="20"/>
    <w:rsid w:val="00D36903"/>
    <w:rPr>
      <w:i/>
      <w:iCs/>
    </w:rPr>
  </w:style>
  <w:style w:type="character" w:styleId="Strong">
    <w:name w:val="Strong"/>
    <w:basedOn w:val="DefaultParagraphFont"/>
    <w:uiPriority w:val="22"/>
    <w:rsid w:val="00D36903"/>
    <w:rPr>
      <w:b/>
      <w:bCs/>
    </w:rPr>
  </w:style>
  <w:style w:type="paragraph" w:styleId="NoSpacing">
    <w:name w:val="No Spacing"/>
    <w:uiPriority w:val="96"/>
    <w:rsid w:val="00F33213"/>
    <w:pPr>
      <w:spacing w:after="0" w:line="240" w:lineRule="auto"/>
    </w:pPr>
    <w:rPr>
      <w:color w:val="000000" w:themeColor="text1"/>
      <w:sz w:val="23"/>
    </w:rPr>
  </w:style>
  <w:style w:type="character" w:styleId="IntenseEmphasis">
    <w:name w:val="Intense Emphasis"/>
    <w:basedOn w:val="DefaultParagraphFont"/>
    <w:uiPriority w:val="21"/>
    <w:rsid w:val="00D36903"/>
    <w:rPr>
      <w:b/>
      <w:bCs/>
      <w:i/>
      <w:iCs/>
      <w:color w:val="000000" w:themeColor="accent1"/>
    </w:rPr>
  </w:style>
  <w:style w:type="character" w:styleId="SubtleEmphasis">
    <w:name w:val="Subtle Emphasis"/>
    <w:basedOn w:val="DefaultParagraphFont"/>
    <w:uiPriority w:val="19"/>
    <w:rsid w:val="00D36903"/>
    <w:rPr>
      <w:i/>
      <w:iCs/>
      <w:color w:val="808080" w:themeColor="text1" w:themeTint="7F"/>
    </w:rPr>
  </w:style>
  <w:style w:type="paragraph" w:styleId="IntenseQuote">
    <w:name w:val="Intense Quote"/>
    <w:basedOn w:val="Normal"/>
    <w:next w:val="Normal"/>
    <w:link w:val="IntenseQuoteChar"/>
    <w:uiPriority w:val="30"/>
    <w:rsid w:val="00D36903"/>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D36903"/>
    <w:rPr>
      <w:b/>
      <w:bCs/>
      <w:i/>
      <w:iCs/>
      <w:color w:val="000000" w:themeColor="accent1"/>
      <w:sz w:val="24"/>
    </w:rPr>
  </w:style>
  <w:style w:type="character" w:styleId="BookTitle">
    <w:name w:val="Book Title"/>
    <w:basedOn w:val="DefaultParagraphFont"/>
    <w:uiPriority w:val="33"/>
    <w:rsid w:val="00D36903"/>
    <w:rPr>
      <w:b/>
      <w:bCs/>
      <w:smallCaps/>
      <w:spacing w:val="5"/>
    </w:rPr>
  </w:style>
  <w:style w:type="paragraph" w:styleId="ListParagraph">
    <w:name w:val="List Paragraph"/>
    <w:basedOn w:val="Normal"/>
    <w:uiPriority w:val="34"/>
    <w:qFormat/>
    <w:rsid w:val="00D36903"/>
    <w:pPr>
      <w:ind w:left="720"/>
      <w:contextualSpacing/>
    </w:pPr>
  </w:style>
  <w:style w:type="character" w:styleId="IntenseReference">
    <w:name w:val="Intense Reference"/>
    <w:basedOn w:val="DefaultParagraphFont"/>
    <w:uiPriority w:val="32"/>
    <w:rsid w:val="00D36903"/>
    <w:rPr>
      <w:b/>
      <w:bCs/>
      <w:smallCaps/>
      <w:color w:val="5F5F5F" w:themeColor="accent2"/>
      <w:spacing w:val="5"/>
      <w:u w:val="single"/>
    </w:rPr>
  </w:style>
  <w:style w:type="character" w:styleId="SubtleReference">
    <w:name w:val="Subtle Reference"/>
    <w:basedOn w:val="DefaultParagraphFont"/>
    <w:uiPriority w:val="31"/>
    <w:rsid w:val="00D36903"/>
    <w:rPr>
      <w:smallCaps/>
      <w:color w:val="5F5F5F" w:themeColor="accent2"/>
      <w:u w:val="single"/>
    </w:rPr>
  </w:style>
  <w:style w:type="paragraph" w:customStyle="1" w:styleId="Subtitle2">
    <w:name w:val="Subtitle 2"/>
    <w:basedOn w:val="Normal"/>
    <w:next w:val="BodyText"/>
    <w:link w:val="Subtitle2Char"/>
    <w:uiPriority w:val="12"/>
    <w:qFormat/>
    <w:rsid w:val="00F33213"/>
    <w:pPr>
      <w:keepNext/>
      <w:spacing w:before="345" w:after="230"/>
    </w:pPr>
    <w:rPr>
      <w:color w:val="000000" w:themeColor="accent1"/>
      <w:u w:val="single"/>
    </w:rPr>
  </w:style>
  <w:style w:type="paragraph" w:customStyle="1" w:styleId="ReLine1">
    <w:name w:val="Re Line 1"/>
    <w:basedOn w:val="Normal"/>
    <w:next w:val="ReLine2"/>
    <w:link w:val="ReLine1Char"/>
    <w:uiPriority w:val="74"/>
    <w:qFormat/>
    <w:rsid w:val="00F33213"/>
    <w:pPr>
      <w:spacing w:before="230"/>
      <w:ind w:left="720" w:hanging="720"/>
    </w:pPr>
    <w:rPr>
      <w:b/>
      <w:color w:val="000000" w:themeColor="accent1"/>
    </w:rPr>
  </w:style>
  <w:style w:type="paragraph" w:customStyle="1" w:styleId="ReLine2">
    <w:name w:val="Re Line 2"/>
    <w:basedOn w:val="Normal"/>
    <w:link w:val="ReLine2Char"/>
    <w:uiPriority w:val="76"/>
    <w:rsid w:val="00F33213"/>
    <w:pPr>
      <w:ind w:left="720"/>
    </w:pPr>
    <w:rPr>
      <w:b/>
      <w:color w:val="000000" w:themeColor="accent1"/>
    </w:rPr>
  </w:style>
  <w:style w:type="character" w:customStyle="1" w:styleId="ReLine1Char">
    <w:name w:val="Re Line 1 Char"/>
    <w:basedOn w:val="DefaultParagraphFont"/>
    <w:link w:val="ReLine1"/>
    <w:uiPriority w:val="74"/>
    <w:rsid w:val="00F33213"/>
    <w:rPr>
      <w:b/>
      <w:color w:val="000000" w:themeColor="accent1"/>
      <w:sz w:val="23"/>
    </w:rPr>
  </w:style>
  <w:style w:type="character" w:customStyle="1" w:styleId="ReLine2Char">
    <w:name w:val="Re Line 2 Char"/>
    <w:basedOn w:val="DefaultParagraphFont"/>
    <w:link w:val="ReLine2"/>
    <w:uiPriority w:val="76"/>
    <w:rsid w:val="00F33213"/>
    <w:rPr>
      <w:b/>
      <w:color w:val="000000" w:themeColor="accent1"/>
      <w:sz w:val="23"/>
    </w:rPr>
  </w:style>
  <w:style w:type="paragraph" w:customStyle="1" w:styleId="PartiesCentre">
    <w:name w:val="Parties Centre"/>
    <w:basedOn w:val="Normal"/>
    <w:link w:val="PartiesCentreChar"/>
    <w:uiPriority w:val="79"/>
    <w:rsid w:val="00F33213"/>
    <w:pPr>
      <w:spacing w:before="230"/>
      <w:jc w:val="center"/>
    </w:pPr>
  </w:style>
  <w:style w:type="character" w:customStyle="1" w:styleId="PartiesCentreChar">
    <w:name w:val="Parties Centre Char"/>
    <w:basedOn w:val="DefaultParagraphFont"/>
    <w:link w:val="PartiesCentre"/>
    <w:uiPriority w:val="79"/>
    <w:rsid w:val="00F33213"/>
    <w:rPr>
      <w:color w:val="000000" w:themeColor="text1"/>
      <w:sz w:val="23"/>
    </w:rPr>
  </w:style>
  <w:style w:type="paragraph" w:customStyle="1" w:styleId="PartiesIndent">
    <w:name w:val="Parties Indent"/>
    <w:basedOn w:val="Normal"/>
    <w:link w:val="PartiesIndentChar"/>
    <w:uiPriority w:val="80"/>
    <w:rsid w:val="00F33213"/>
    <w:pPr>
      <w:spacing w:before="230"/>
      <w:ind w:left="1440" w:right="1440"/>
    </w:pPr>
  </w:style>
  <w:style w:type="character" w:customStyle="1" w:styleId="PartiesIndentChar">
    <w:name w:val="Parties Indent Char"/>
    <w:basedOn w:val="DefaultParagraphFont"/>
    <w:link w:val="PartiesIndent"/>
    <w:uiPriority w:val="80"/>
    <w:rsid w:val="00F33213"/>
    <w:rPr>
      <w:color w:val="000000" w:themeColor="text1"/>
      <w:sz w:val="23"/>
    </w:rPr>
  </w:style>
  <w:style w:type="paragraph" w:customStyle="1" w:styleId="PartiesLeft">
    <w:name w:val="Parties Left"/>
    <w:basedOn w:val="Normal"/>
    <w:link w:val="PartiesLeftChar"/>
    <w:uiPriority w:val="81"/>
    <w:rsid w:val="00F33213"/>
    <w:pPr>
      <w:spacing w:before="230"/>
    </w:pPr>
  </w:style>
  <w:style w:type="character" w:customStyle="1" w:styleId="PartiesLeftChar">
    <w:name w:val="Parties Left Char"/>
    <w:basedOn w:val="DefaultParagraphFont"/>
    <w:link w:val="PartiesLeft"/>
    <w:uiPriority w:val="81"/>
    <w:rsid w:val="00F33213"/>
    <w:rPr>
      <w:color w:val="000000" w:themeColor="text1"/>
      <w:sz w:val="23"/>
    </w:rPr>
  </w:style>
  <w:style w:type="paragraph" w:customStyle="1" w:styleId="PartiesRight">
    <w:name w:val="Parties Right"/>
    <w:basedOn w:val="Normal"/>
    <w:link w:val="PartiesRightChar"/>
    <w:uiPriority w:val="82"/>
    <w:rsid w:val="00F33213"/>
    <w:pPr>
      <w:spacing w:before="230"/>
      <w:jc w:val="right"/>
    </w:pPr>
  </w:style>
  <w:style w:type="character" w:customStyle="1" w:styleId="PartiesRightChar">
    <w:name w:val="Parties Right Char"/>
    <w:basedOn w:val="DefaultParagraphFont"/>
    <w:link w:val="PartiesRight"/>
    <w:uiPriority w:val="82"/>
    <w:rsid w:val="00F33213"/>
    <w:rPr>
      <w:color w:val="000000" w:themeColor="text1"/>
      <w:sz w:val="23"/>
    </w:rPr>
  </w:style>
  <w:style w:type="paragraph" w:styleId="TOC6">
    <w:name w:val="toc 6"/>
    <w:basedOn w:val="Normal"/>
    <w:next w:val="Normal"/>
    <w:autoRedefine/>
    <w:uiPriority w:val="45"/>
    <w:unhideWhenUsed/>
    <w:rsid w:val="00F33213"/>
    <w:pPr>
      <w:tabs>
        <w:tab w:val="right" w:leader="dot" w:pos="9360"/>
      </w:tabs>
      <w:ind w:left="3024" w:hanging="720"/>
    </w:pPr>
  </w:style>
  <w:style w:type="paragraph" w:styleId="TOC7">
    <w:name w:val="toc 7"/>
    <w:basedOn w:val="Normal"/>
    <w:next w:val="Normal"/>
    <w:autoRedefine/>
    <w:uiPriority w:val="46"/>
    <w:unhideWhenUsed/>
    <w:rsid w:val="00F33213"/>
    <w:pPr>
      <w:tabs>
        <w:tab w:val="right" w:leader="dot" w:pos="9360"/>
      </w:tabs>
      <w:spacing w:before="120"/>
      <w:ind w:left="3024" w:hanging="720"/>
      <w:contextualSpacing/>
    </w:pPr>
  </w:style>
  <w:style w:type="paragraph" w:styleId="TOC8">
    <w:name w:val="toc 8"/>
    <w:basedOn w:val="Normal"/>
    <w:next w:val="Normal"/>
    <w:autoRedefine/>
    <w:uiPriority w:val="47"/>
    <w:unhideWhenUsed/>
    <w:rsid w:val="00F33213"/>
    <w:pPr>
      <w:tabs>
        <w:tab w:val="right" w:leader="dot" w:pos="9360"/>
      </w:tabs>
      <w:spacing w:before="120"/>
      <w:ind w:left="3024" w:hanging="720"/>
      <w:contextualSpacing/>
    </w:pPr>
  </w:style>
  <w:style w:type="paragraph" w:styleId="TOC9">
    <w:name w:val="toc 9"/>
    <w:basedOn w:val="Normal"/>
    <w:next w:val="Normal"/>
    <w:autoRedefine/>
    <w:uiPriority w:val="48"/>
    <w:unhideWhenUsed/>
    <w:rsid w:val="00F33213"/>
    <w:pPr>
      <w:tabs>
        <w:tab w:val="right" w:leader="dot" w:pos="9360"/>
      </w:tabs>
      <w:spacing w:before="120"/>
      <w:ind w:left="3024" w:hanging="720"/>
      <w:contextualSpacing/>
    </w:pPr>
  </w:style>
  <w:style w:type="paragraph" w:customStyle="1" w:styleId="ListItem">
    <w:name w:val="List Item"/>
    <w:basedOn w:val="Normal"/>
    <w:uiPriority w:val="70"/>
    <w:qFormat/>
    <w:rsid w:val="00F33213"/>
    <w:pPr>
      <w:spacing w:before="230"/>
      <w:ind w:left="720"/>
      <w:contextualSpacing/>
    </w:pPr>
  </w:style>
  <w:style w:type="numbering" w:customStyle="1" w:styleId="z-listHeading">
    <w:name w:val="z-list Heading"/>
    <w:basedOn w:val="NoList"/>
    <w:rsid w:val="00067F5F"/>
    <w:pPr>
      <w:numPr>
        <w:numId w:val="10"/>
      </w:numPr>
    </w:pPr>
  </w:style>
  <w:style w:type="paragraph" w:customStyle="1" w:styleId="z-baseHeading">
    <w:name w:val="z-base Heading"/>
    <w:rsid w:val="00067F5F"/>
    <w:pPr>
      <w:spacing w:before="230" w:after="0" w:line="360" w:lineRule="auto"/>
    </w:pPr>
    <w:rPr>
      <w:color w:val="000000" w:themeColor="text1"/>
      <w:sz w:val="23"/>
    </w:rPr>
  </w:style>
  <w:style w:type="paragraph" w:customStyle="1" w:styleId="Headingext1">
    <w:name w:val="Heading ext 1"/>
    <w:basedOn w:val="z-baseHeading"/>
    <w:uiPriority w:val="80"/>
    <w:qFormat/>
    <w:rsid w:val="00067F5F"/>
    <w:pPr>
      <w:ind w:left="720"/>
    </w:pPr>
  </w:style>
  <w:style w:type="paragraph" w:customStyle="1" w:styleId="Headingext2">
    <w:name w:val="Heading ext 2"/>
    <w:basedOn w:val="z-baseHeading"/>
    <w:next w:val="Heading2"/>
    <w:uiPriority w:val="80"/>
    <w:qFormat/>
    <w:rsid w:val="00067F5F"/>
  </w:style>
  <w:style w:type="paragraph" w:customStyle="1" w:styleId="Headingext3">
    <w:name w:val="Heading ext 3"/>
    <w:basedOn w:val="z-baseHeading"/>
    <w:uiPriority w:val="80"/>
    <w:qFormat/>
    <w:rsid w:val="00067F5F"/>
  </w:style>
  <w:style w:type="paragraph" w:customStyle="1" w:styleId="Headingext4">
    <w:name w:val="Heading ext 4"/>
    <w:basedOn w:val="z-baseHeading"/>
    <w:uiPriority w:val="80"/>
    <w:rsid w:val="00067F5F"/>
    <w:pPr>
      <w:ind w:left="2880"/>
    </w:pPr>
  </w:style>
  <w:style w:type="paragraph" w:customStyle="1" w:styleId="Headingext5">
    <w:name w:val="Heading ext 5"/>
    <w:basedOn w:val="z-baseHeading"/>
    <w:uiPriority w:val="80"/>
    <w:rsid w:val="00067F5F"/>
    <w:pPr>
      <w:ind w:left="3600"/>
    </w:pPr>
  </w:style>
  <w:style w:type="paragraph" w:customStyle="1" w:styleId="Headingext6">
    <w:name w:val="Heading ext 6"/>
    <w:basedOn w:val="z-baseHeading"/>
    <w:next w:val="Heading6"/>
    <w:uiPriority w:val="80"/>
    <w:rsid w:val="00067F5F"/>
    <w:pPr>
      <w:ind w:left="4320"/>
    </w:pPr>
  </w:style>
  <w:style w:type="paragraph" w:customStyle="1" w:styleId="Headingext7">
    <w:name w:val="Heading ext 7"/>
    <w:basedOn w:val="z-baseHeading"/>
    <w:next w:val="Heading7"/>
    <w:uiPriority w:val="80"/>
    <w:rsid w:val="00067F5F"/>
    <w:pPr>
      <w:ind w:left="5040"/>
    </w:pPr>
  </w:style>
  <w:style w:type="paragraph" w:customStyle="1" w:styleId="Headingext8">
    <w:name w:val="Heading ext 8"/>
    <w:basedOn w:val="z-baseHeading"/>
    <w:next w:val="Heading8"/>
    <w:uiPriority w:val="80"/>
    <w:rsid w:val="00067F5F"/>
    <w:pPr>
      <w:ind w:left="5760"/>
    </w:pPr>
  </w:style>
  <w:style w:type="paragraph" w:customStyle="1" w:styleId="Headingext9">
    <w:name w:val="Heading ext 9"/>
    <w:basedOn w:val="z-baseHeading"/>
    <w:next w:val="Heading9"/>
    <w:uiPriority w:val="80"/>
    <w:rsid w:val="00067F5F"/>
    <w:pPr>
      <w:ind w:left="6480"/>
    </w:pPr>
  </w:style>
  <w:style w:type="numbering" w:customStyle="1" w:styleId="z-listRecital">
    <w:name w:val="z-list Recital"/>
    <w:basedOn w:val="NoList"/>
    <w:rsid w:val="002A030F"/>
    <w:pPr>
      <w:numPr>
        <w:numId w:val="2"/>
      </w:numPr>
    </w:pPr>
  </w:style>
  <w:style w:type="paragraph" w:customStyle="1" w:styleId="z-baseRecital">
    <w:name w:val="z-base Recital"/>
    <w:rsid w:val="002A030F"/>
    <w:pPr>
      <w:spacing w:before="230" w:after="0" w:line="360" w:lineRule="auto"/>
    </w:pPr>
    <w:rPr>
      <w:rFonts w:cstheme="minorHAnsi"/>
      <w:color w:val="000000" w:themeColor="text1"/>
      <w:sz w:val="23"/>
    </w:rPr>
  </w:style>
  <w:style w:type="paragraph" w:customStyle="1" w:styleId="Recital1">
    <w:name w:val="Recital 1"/>
    <w:basedOn w:val="z-baseRecital"/>
    <w:next w:val="Recitalext1"/>
    <w:uiPriority w:val="81"/>
    <w:qFormat/>
    <w:rsid w:val="002A030F"/>
    <w:pPr>
      <w:keepNext/>
      <w:numPr>
        <w:numId w:val="2"/>
      </w:numPr>
      <w:tabs>
        <w:tab w:val="left" w:pos="0"/>
      </w:tabs>
      <w:spacing w:line="240" w:lineRule="auto"/>
    </w:pPr>
    <w:rPr>
      <w:rFonts w:asciiTheme="majorHAnsi" w:hAnsiTheme="majorHAnsi"/>
      <w:b/>
      <w:color w:val="000000" w:themeColor="accent1"/>
    </w:rPr>
  </w:style>
  <w:style w:type="paragraph" w:customStyle="1" w:styleId="Recitalext1">
    <w:name w:val="Recital ext 1"/>
    <w:basedOn w:val="z-baseRecital"/>
    <w:uiPriority w:val="82"/>
    <w:qFormat/>
    <w:rsid w:val="002A030F"/>
  </w:style>
  <w:style w:type="paragraph" w:customStyle="1" w:styleId="Recital2">
    <w:name w:val="Recital 2"/>
    <w:basedOn w:val="z-baseRecital"/>
    <w:uiPriority w:val="81"/>
    <w:qFormat/>
    <w:rsid w:val="002A030F"/>
    <w:pPr>
      <w:numPr>
        <w:ilvl w:val="1"/>
        <w:numId w:val="2"/>
      </w:numPr>
    </w:pPr>
  </w:style>
  <w:style w:type="paragraph" w:customStyle="1" w:styleId="Recitalext2">
    <w:name w:val="Recital ext 2"/>
    <w:basedOn w:val="z-baseRecital"/>
    <w:next w:val="Recital2"/>
    <w:uiPriority w:val="82"/>
    <w:qFormat/>
    <w:rsid w:val="002A030F"/>
    <w:pPr>
      <w:ind w:left="1440"/>
    </w:pPr>
  </w:style>
  <w:style w:type="paragraph" w:customStyle="1" w:styleId="Recital3">
    <w:name w:val="Recital 3"/>
    <w:basedOn w:val="z-baseRecital"/>
    <w:uiPriority w:val="81"/>
    <w:rsid w:val="002A030F"/>
    <w:pPr>
      <w:numPr>
        <w:ilvl w:val="2"/>
        <w:numId w:val="2"/>
      </w:numPr>
    </w:pPr>
  </w:style>
  <w:style w:type="paragraph" w:customStyle="1" w:styleId="Recitalext3">
    <w:name w:val="Recital ext 3"/>
    <w:basedOn w:val="z-baseRecital"/>
    <w:next w:val="Recital3"/>
    <w:uiPriority w:val="82"/>
    <w:rsid w:val="002A030F"/>
    <w:pPr>
      <w:ind w:left="2160"/>
    </w:pPr>
  </w:style>
  <w:style w:type="paragraph" w:customStyle="1" w:styleId="Recital4">
    <w:name w:val="Recital 4"/>
    <w:basedOn w:val="z-baseRecital"/>
    <w:uiPriority w:val="81"/>
    <w:rsid w:val="002A030F"/>
    <w:pPr>
      <w:numPr>
        <w:ilvl w:val="3"/>
        <w:numId w:val="2"/>
      </w:numPr>
    </w:pPr>
  </w:style>
  <w:style w:type="paragraph" w:customStyle="1" w:styleId="Recitalext4">
    <w:name w:val="Recital ext 4"/>
    <w:basedOn w:val="z-baseRecital"/>
    <w:next w:val="Recital4"/>
    <w:uiPriority w:val="82"/>
    <w:rsid w:val="002A030F"/>
    <w:pPr>
      <w:ind w:left="2880"/>
    </w:pPr>
  </w:style>
  <w:style w:type="paragraph" w:customStyle="1" w:styleId="Recital5">
    <w:name w:val="Recital 5"/>
    <w:basedOn w:val="z-baseRecital"/>
    <w:uiPriority w:val="81"/>
    <w:rsid w:val="002A030F"/>
    <w:pPr>
      <w:numPr>
        <w:ilvl w:val="4"/>
        <w:numId w:val="2"/>
      </w:numPr>
    </w:pPr>
  </w:style>
  <w:style w:type="paragraph" w:customStyle="1" w:styleId="Recitalext5">
    <w:name w:val="Recital ext 5"/>
    <w:basedOn w:val="z-baseRecital"/>
    <w:next w:val="Recital5"/>
    <w:uiPriority w:val="82"/>
    <w:rsid w:val="002A030F"/>
    <w:pPr>
      <w:ind w:left="3600"/>
    </w:pPr>
  </w:style>
  <w:style w:type="paragraph" w:customStyle="1" w:styleId="Recital6">
    <w:name w:val="Recital 6"/>
    <w:basedOn w:val="z-baseRecital"/>
    <w:uiPriority w:val="81"/>
    <w:rsid w:val="002A030F"/>
    <w:pPr>
      <w:numPr>
        <w:ilvl w:val="5"/>
        <w:numId w:val="2"/>
      </w:numPr>
    </w:pPr>
  </w:style>
  <w:style w:type="paragraph" w:customStyle="1" w:styleId="Recitalext6">
    <w:name w:val="Recital ext 6"/>
    <w:basedOn w:val="z-baseRecital"/>
    <w:next w:val="Recital6"/>
    <w:uiPriority w:val="82"/>
    <w:rsid w:val="002A030F"/>
    <w:pPr>
      <w:ind w:left="4320"/>
    </w:pPr>
  </w:style>
  <w:style w:type="paragraph" w:customStyle="1" w:styleId="Recital7">
    <w:name w:val="Recital 7"/>
    <w:basedOn w:val="z-baseRecital"/>
    <w:uiPriority w:val="81"/>
    <w:rsid w:val="002A030F"/>
    <w:pPr>
      <w:numPr>
        <w:ilvl w:val="6"/>
        <w:numId w:val="2"/>
      </w:numPr>
    </w:pPr>
  </w:style>
  <w:style w:type="paragraph" w:customStyle="1" w:styleId="Recitalext7">
    <w:name w:val="Recital ext 7"/>
    <w:basedOn w:val="z-baseRecital"/>
    <w:next w:val="Recital7"/>
    <w:uiPriority w:val="82"/>
    <w:rsid w:val="002A030F"/>
    <w:pPr>
      <w:ind w:left="5040"/>
    </w:pPr>
  </w:style>
  <w:style w:type="paragraph" w:customStyle="1" w:styleId="Recital8">
    <w:name w:val="Recital 8"/>
    <w:basedOn w:val="z-baseRecital"/>
    <w:uiPriority w:val="81"/>
    <w:rsid w:val="002A030F"/>
    <w:pPr>
      <w:numPr>
        <w:ilvl w:val="7"/>
        <w:numId w:val="2"/>
      </w:numPr>
    </w:pPr>
  </w:style>
  <w:style w:type="paragraph" w:customStyle="1" w:styleId="Recitalext8">
    <w:name w:val="Recital ext 8"/>
    <w:basedOn w:val="z-baseRecital"/>
    <w:next w:val="Recital8"/>
    <w:uiPriority w:val="82"/>
    <w:rsid w:val="002A030F"/>
    <w:pPr>
      <w:ind w:left="5760"/>
    </w:pPr>
  </w:style>
  <w:style w:type="paragraph" w:customStyle="1" w:styleId="Recital9">
    <w:name w:val="Recital 9"/>
    <w:basedOn w:val="z-baseRecital"/>
    <w:uiPriority w:val="81"/>
    <w:rsid w:val="002A030F"/>
    <w:pPr>
      <w:numPr>
        <w:ilvl w:val="8"/>
        <w:numId w:val="2"/>
      </w:numPr>
    </w:pPr>
  </w:style>
  <w:style w:type="paragraph" w:customStyle="1" w:styleId="Recitalext9">
    <w:name w:val="Recital ext 9"/>
    <w:basedOn w:val="z-baseRecital"/>
    <w:next w:val="Recital9"/>
    <w:uiPriority w:val="82"/>
    <w:rsid w:val="002A030F"/>
    <w:pPr>
      <w:ind w:left="6480"/>
    </w:pPr>
  </w:style>
  <w:style w:type="numbering" w:customStyle="1" w:styleId="z-listBullet">
    <w:name w:val="z-list Bullet"/>
    <w:basedOn w:val="NoList"/>
    <w:rsid w:val="007D3FEE"/>
    <w:pPr>
      <w:numPr>
        <w:numId w:val="3"/>
      </w:numPr>
    </w:pPr>
  </w:style>
  <w:style w:type="paragraph" w:customStyle="1" w:styleId="z-baseBullet">
    <w:name w:val="z-base Bullet"/>
    <w:rsid w:val="007D3FEE"/>
    <w:pPr>
      <w:spacing w:before="230" w:after="0" w:line="240" w:lineRule="auto"/>
    </w:pPr>
    <w:rPr>
      <w:rFonts w:cstheme="minorHAnsi"/>
      <w:color w:val="000000" w:themeColor="text1"/>
      <w:sz w:val="23"/>
    </w:rPr>
  </w:style>
  <w:style w:type="paragraph" w:customStyle="1" w:styleId="Bullet1">
    <w:name w:val="Bullet 1"/>
    <w:basedOn w:val="z-baseBullet"/>
    <w:uiPriority w:val="83"/>
    <w:qFormat/>
    <w:rsid w:val="007D3FEE"/>
    <w:pPr>
      <w:numPr>
        <w:numId w:val="3"/>
      </w:numPr>
    </w:pPr>
  </w:style>
  <w:style w:type="paragraph" w:customStyle="1" w:styleId="Bulletext1">
    <w:name w:val="Bullet ext 1"/>
    <w:basedOn w:val="z-baseBullet"/>
    <w:next w:val="Bullet1"/>
    <w:uiPriority w:val="84"/>
    <w:qFormat/>
    <w:rsid w:val="007D3FEE"/>
    <w:pPr>
      <w:ind w:left="720"/>
    </w:pPr>
  </w:style>
  <w:style w:type="paragraph" w:customStyle="1" w:styleId="Bullet2">
    <w:name w:val="Bullet 2"/>
    <w:basedOn w:val="z-baseBullet"/>
    <w:uiPriority w:val="83"/>
    <w:qFormat/>
    <w:rsid w:val="007D3FEE"/>
    <w:pPr>
      <w:numPr>
        <w:ilvl w:val="1"/>
        <w:numId w:val="3"/>
      </w:numPr>
    </w:pPr>
  </w:style>
  <w:style w:type="paragraph" w:customStyle="1" w:styleId="Bulletext2">
    <w:name w:val="Bullet ext 2"/>
    <w:basedOn w:val="z-baseBullet"/>
    <w:next w:val="Bullet2"/>
    <w:uiPriority w:val="84"/>
    <w:qFormat/>
    <w:rsid w:val="007D3FEE"/>
    <w:pPr>
      <w:ind w:left="1440"/>
    </w:pPr>
  </w:style>
  <w:style w:type="paragraph" w:customStyle="1" w:styleId="Bullet3">
    <w:name w:val="Bullet 3"/>
    <w:basedOn w:val="z-baseBullet"/>
    <w:uiPriority w:val="83"/>
    <w:qFormat/>
    <w:rsid w:val="007D3FEE"/>
    <w:pPr>
      <w:numPr>
        <w:ilvl w:val="2"/>
        <w:numId w:val="3"/>
      </w:numPr>
    </w:pPr>
  </w:style>
  <w:style w:type="paragraph" w:customStyle="1" w:styleId="Bulletext3">
    <w:name w:val="Bullet ext 3"/>
    <w:basedOn w:val="z-baseBullet"/>
    <w:next w:val="Bullet3"/>
    <w:uiPriority w:val="84"/>
    <w:rsid w:val="007D3FEE"/>
    <w:pPr>
      <w:ind w:left="2160"/>
    </w:pPr>
  </w:style>
  <w:style w:type="paragraph" w:customStyle="1" w:styleId="Bullet4">
    <w:name w:val="Bullet 4"/>
    <w:basedOn w:val="z-baseBullet"/>
    <w:uiPriority w:val="83"/>
    <w:rsid w:val="007D3FEE"/>
    <w:pPr>
      <w:numPr>
        <w:ilvl w:val="3"/>
        <w:numId w:val="3"/>
      </w:numPr>
    </w:pPr>
  </w:style>
  <w:style w:type="paragraph" w:customStyle="1" w:styleId="Bulletext4">
    <w:name w:val="Bullet ext 4"/>
    <w:basedOn w:val="z-baseBullet"/>
    <w:next w:val="Bullet4"/>
    <w:uiPriority w:val="84"/>
    <w:rsid w:val="007D3FEE"/>
    <w:pPr>
      <w:ind w:left="2880"/>
    </w:pPr>
  </w:style>
  <w:style w:type="paragraph" w:customStyle="1" w:styleId="Bullet5">
    <w:name w:val="Bullet 5"/>
    <w:basedOn w:val="z-baseBullet"/>
    <w:uiPriority w:val="83"/>
    <w:rsid w:val="007D3FEE"/>
    <w:pPr>
      <w:numPr>
        <w:ilvl w:val="4"/>
        <w:numId w:val="3"/>
      </w:numPr>
    </w:pPr>
  </w:style>
  <w:style w:type="paragraph" w:customStyle="1" w:styleId="Bulletext5">
    <w:name w:val="Bullet ext 5"/>
    <w:basedOn w:val="z-baseBullet"/>
    <w:next w:val="Bullet5"/>
    <w:uiPriority w:val="84"/>
    <w:rsid w:val="007D3FEE"/>
    <w:pPr>
      <w:ind w:left="3600"/>
    </w:pPr>
  </w:style>
  <w:style w:type="paragraph" w:customStyle="1" w:styleId="Bullet6">
    <w:name w:val="Bullet 6"/>
    <w:basedOn w:val="z-baseBullet"/>
    <w:uiPriority w:val="83"/>
    <w:rsid w:val="007D3FEE"/>
    <w:pPr>
      <w:numPr>
        <w:ilvl w:val="5"/>
        <w:numId w:val="3"/>
      </w:numPr>
    </w:pPr>
  </w:style>
  <w:style w:type="paragraph" w:customStyle="1" w:styleId="Bulletext6">
    <w:name w:val="Bullet ext 6"/>
    <w:basedOn w:val="z-baseBullet"/>
    <w:next w:val="Bullet6"/>
    <w:uiPriority w:val="84"/>
    <w:rsid w:val="007D3FEE"/>
    <w:pPr>
      <w:ind w:left="4320"/>
    </w:pPr>
  </w:style>
  <w:style w:type="paragraph" w:customStyle="1" w:styleId="Bullet7">
    <w:name w:val="Bullet 7"/>
    <w:basedOn w:val="z-baseBullet"/>
    <w:uiPriority w:val="83"/>
    <w:rsid w:val="007D3FEE"/>
    <w:pPr>
      <w:numPr>
        <w:ilvl w:val="6"/>
        <w:numId w:val="3"/>
      </w:numPr>
    </w:pPr>
  </w:style>
  <w:style w:type="paragraph" w:customStyle="1" w:styleId="Bulletext7">
    <w:name w:val="Bullet ext 7"/>
    <w:basedOn w:val="z-baseBullet"/>
    <w:next w:val="Bullet7"/>
    <w:uiPriority w:val="84"/>
    <w:rsid w:val="007D3FEE"/>
    <w:pPr>
      <w:ind w:left="5040"/>
    </w:pPr>
  </w:style>
  <w:style w:type="paragraph" w:customStyle="1" w:styleId="Bullet8">
    <w:name w:val="Bullet 8"/>
    <w:basedOn w:val="z-baseBullet"/>
    <w:uiPriority w:val="83"/>
    <w:rsid w:val="007D3FEE"/>
    <w:pPr>
      <w:numPr>
        <w:ilvl w:val="7"/>
        <w:numId w:val="3"/>
      </w:numPr>
    </w:pPr>
  </w:style>
  <w:style w:type="paragraph" w:customStyle="1" w:styleId="Bulletext8">
    <w:name w:val="Bullet ext 8"/>
    <w:basedOn w:val="z-baseBullet"/>
    <w:next w:val="Bullet8"/>
    <w:uiPriority w:val="84"/>
    <w:rsid w:val="007D3FEE"/>
    <w:pPr>
      <w:ind w:left="5760"/>
    </w:pPr>
  </w:style>
  <w:style w:type="paragraph" w:customStyle="1" w:styleId="Bullet9">
    <w:name w:val="Bullet 9"/>
    <w:basedOn w:val="z-baseBullet"/>
    <w:uiPriority w:val="83"/>
    <w:rsid w:val="007D3FEE"/>
    <w:pPr>
      <w:numPr>
        <w:ilvl w:val="8"/>
        <w:numId w:val="3"/>
      </w:numPr>
    </w:pPr>
  </w:style>
  <w:style w:type="paragraph" w:customStyle="1" w:styleId="Bulletext9">
    <w:name w:val="Bullet ext 9"/>
    <w:basedOn w:val="z-baseBullet"/>
    <w:next w:val="Bullet9"/>
    <w:uiPriority w:val="84"/>
    <w:rsid w:val="007D3FEE"/>
    <w:pPr>
      <w:ind w:left="6480"/>
    </w:pPr>
  </w:style>
  <w:style w:type="numbering" w:customStyle="1" w:styleId="z-listSchemeA">
    <w:name w:val="z-list Scheme_A"/>
    <w:basedOn w:val="NoList"/>
    <w:rsid w:val="00193CA8"/>
    <w:pPr>
      <w:numPr>
        <w:numId w:val="4"/>
      </w:numPr>
    </w:pPr>
  </w:style>
  <w:style w:type="paragraph" w:customStyle="1" w:styleId="z-baseSchemeA">
    <w:name w:val="z-base Scheme_A"/>
    <w:rsid w:val="00193CA8"/>
    <w:pPr>
      <w:spacing w:before="230" w:after="0" w:line="360" w:lineRule="auto"/>
    </w:pPr>
    <w:rPr>
      <w:color w:val="000000" w:themeColor="text1"/>
      <w:sz w:val="23"/>
    </w:rPr>
  </w:style>
  <w:style w:type="paragraph" w:customStyle="1" w:styleId="SchemeA1">
    <w:name w:val="Scheme_A 1"/>
    <w:basedOn w:val="z-baseSchemeA"/>
    <w:uiPriority w:val="85"/>
    <w:qFormat/>
    <w:rsid w:val="00AA3F83"/>
    <w:pPr>
      <w:numPr>
        <w:numId w:val="4"/>
      </w:numPr>
    </w:pPr>
  </w:style>
  <w:style w:type="paragraph" w:customStyle="1" w:styleId="SchemeAext1">
    <w:name w:val="Scheme_A ext 1"/>
    <w:basedOn w:val="z-baseSchemeA"/>
    <w:next w:val="SchemeA1"/>
    <w:uiPriority w:val="86"/>
    <w:qFormat/>
    <w:rsid w:val="00193CA8"/>
    <w:pPr>
      <w:ind w:left="720"/>
    </w:pPr>
  </w:style>
  <w:style w:type="paragraph" w:customStyle="1" w:styleId="SchemeA2">
    <w:name w:val="Scheme_A 2"/>
    <w:basedOn w:val="z-baseSchemeA"/>
    <w:uiPriority w:val="85"/>
    <w:qFormat/>
    <w:rsid w:val="00AA3F83"/>
    <w:pPr>
      <w:numPr>
        <w:ilvl w:val="1"/>
        <w:numId w:val="4"/>
      </w:numPr>
    </w:pPr>
  </w:style>
  <w:style w:type="paragraph" w:customStyle="1" w:styleId="SchemeAext2">
    <w:name w:val="Scheme_A ext 2"/>
    <w:basedOn w:val="z-baseSchemeA"/>
    <w:next w:val="SchemeA2"/>
    <w:uiPriority w:val="86"/>
    <w:qFormat/>
    <w:rsid w:val="00193CA8"/>
    <w:pPr>
      <w:ind w:left="1440"/>
    </w:pPr>
  </w:style>
  <w:style w:type="paragraph" w:customStyle="1" w:styleId="SchemeA3">
    <w:name w:val="Scheme_A 3"/>
    <w:basedOn w:val="z-baseSchemeA"/>
    <w:uiPriority w:val="85"/>
    <w:qFormat/>
    <w:rsid w:val="00AA3F83"/>
    <w:pPr>
      <w:numPr>
        <w:ilvl w:val="2"/>
        <w:numId w:val="4"/>
      </w:numPr>
    </w:pPr>
  </w:style>
  <w:style w:type="paragraph" w:customStyle="1" w:styleId="SchemeAext3">
    <w:name w:val="Scheme_A ext 3"/>
    <w:basedOn w:val="z-baseSchemeA"/>
    <w:next w:val="SchemeA3"/>
    <w:uiPriority w:val="86"/>
    <w:qFormat/>
    <w:rsid w:val="00193CA8"/>
    <w:pPr>
      <w:ind w:left="2160"/>
    </w:pPr>
  </w:style>
  <w:style w:type="paragraph" w:customStyle="1" w:styleId="SchemeA4">
    <w:name w:val="Scheme_A 4"/>
    <w:basedOn w:val="z-baseSchemeA"/>
    <w:uiPriority w:val="85"/>
    <w:rsid w:val="00AA3F83"/>
    <w:pPr>
      <w:numPr>
        <w:ilvl w:val="3"/>
        <w:numId w:val="4"/>
      </w:numPr>
    </w:pPr>
  </w:style>
  <w:style w:type="paragraph" w:customStyle="1" w:styleId="SchemeAext4">
    <w:name w:val="Scheme_A ext 4"/>
    <w:basedOn w:val="z-baseSchemeA"/>
    <w:next w:val="SchemeA4"/>
    <w:uiPriority w:val="86"/>
    <w:rsid w:val="00193CA8"/>
    <w:pPr>
      <w:ind w:left="2880"/>
    </w:pPr>
  </w:style>
  <w:style w:type="paragraph" w:customStyle="1" w:styleId="SchemeA5">
    <w:name w:val="Scheme_A 5"/>
    <w:basedOn w:val="z-baseSchemeA"/>
    <w:uiPriority w:val="85"/>
    <w:rsid w:val="00AA3F83"/>
    <w:pPr>
      <w:numPr>
        <w:ilvl w:val="4"/>
        <w:numId w:val="4"/>
      </w:numPr>
    </w:pPr>
  </w:style>
  <w:style w:type="paragraph" w:customStyle="1" w:styleId="SchemeAext5">
    <w:name w:val="Scheme_A ext 5"/>
    <w:basedOn w:val="z-baseSchemeA"/>
    <w:next w:val="SchemeA5"/>
    <w:uiPriority w:val="86"/>
    <w:rsid w:val="00193CA8"/>
    <w:pPr>
      <w:ind w:left="3600"/>
    </w:pPr>
  </w:style>
  <w:style w:type="paragraph" w:customStyle="1" w:styleId="SchemeA6">
    <w:name w:val="Scheme_A 6"/>
    <w:basedOn w:val="z-baseSchemeA"/>
    <w:uiPriority w:val="85"/>
    <w:rsid w:val="00AA3F83"/>
    <w:pPr>
      <w:numPr>
        <w:ilvl w:val="5"/>
        <w:numId w:val="4"/>
      </w:numPr>
    </w:pPr>
  </w:style>
  <w:style w:type="paragraph" w:customStyle="1" w:styleId="SchemeAext6">
    <w:name w:val="Scheme_A ext 6"/>
    <w:basedOn w:val="z-baseSchemeA"/>
    <w:next w:val="SchemeA6"/>
    <w:uiPriority w:val="86"/>
    <w:rsid w:val="00193CA8"/>
    <w:pPr>
      <w:ind w:left="4320"/>
    </w:pPr>
  </w:style>
  <w:style w:type="paragraph" w:customStyle="1" w:styleId="SchemeA7">
    <w:name w:val="Scheme_A 7"/>
    <w:basedOn w:val="z-baseSchemeA"/>
    <w:uiPriority w:val="85"/>
    <w:rsid w:val="00AA3F83"/>
    <w:pPr>
      <w:numPr>
        <w:ilvl w:val="6"/>
        <w:numId w:val="4"/>
      </w:numPr>
    </w:pPr>
  </w:style>
  <w:style w:type="paragraph" w:customStyle="1" w:styleId="SchemeAext7">
    <w:name w:val="Scheme_A ext 7"/>
    <w:basedOn w:val="z-baseSchemeA"/>
    <w:next w:val="SchemeA7"/>
    <w:uiPriority w:val="86"/>
    <w:rsid w:val="00193CA8"/>
    <w:pPr>
      <w:ind w:left="5040"/>
    </w:pPr>
  </w:style>
  <w:style w:type="paragraph" w:customStyle="1" w:styleId="SchemeA8">
    <w:name w:val="Scheme_A 8"/>
    <w:basedOn w:val="z-baseSchemeA"/>
    <w:uiPriority w:val="85"/>
    <w:rsid w:val="00AA3F83"/>
    <w:pPr>
      <w:numPr>
        <w:ilvl w:val="7"/>
        <w:numId w:val="4"/>
      </w:numPr>
    </w:pPr>
  </w:style>
  <w:style w:type="paragraph" w:customStyle="1" w:styleId="SchemeAext8">
    <w:name w:val="Scheme_A ext 8"/>
    <w:basedOn w:val="z-baseSchemeA"/>
    <w:next w:val="SchemeA8"/>
    <w:uiPriority w:val="86"/>
    <w:rsid w:val="00193CA8"/>
    <w:pPr>
      <w:ind w:left="5760"/>
    </w:pPr>
  </w:style>
  <w:style w:type="paragraph" w:customStyle="1" w:styleId="SchemeA9">
    <w:name w:val="Scheme_A 9"/>
    <w:basedOn w:val="z-baseSchemeA"/>
    <w:uiPriority w:val="85"/>
    <w:rsid w:val="00AA3F83"/>
    <w:pPr>
      <w:numPr>
        <w:ilvl w:val="8"/>
        <w:numId w:val="4"/>
      </w:numPr>
    </w:pPr>
  </w:style>
  <w:style w:type="paragraph" w:customStyle="1" w:styleId="SchemeAext9">
    <w:name w:val="Scheme_A ext 9"/>
    <w:basedOn w:val="z-baseSchemeA"/>
    <w:next w:val="SchemeA9"/>
    <w:uiPriority w:val="86"/>
    <w:rsid w:val="00193CA8"/>
    <w:pPr>
      <w:ind w:left="6480"/>
    </w:pPr>
  </w:style>
  <w:style w:type="numbering" w:customStyle="1" w:styleId="z-listSchemeB">
    <w:name w:val="z-list Scheme_B"/>
    <w:basedOn w:val="NoList"/>
    <w:rsid w:val="005F1137"/>
    <w:pPr>
      <w:numPr>
        <w:numId w:val="5"/>
      </w:numPr>
    </w:pPr>
  </w:style>
  <w:style w:type="paragraph" w:customStyle="1" w:styleId="z-baseSchemeB">
    <w:name w:val="z-base Scheme_B"/>
    <w:rsid w:val="005F1137"/>
    <w:pPr>
      <w:spacing w:before="230" w:after="0" w:line="360" w:lineRule="auto"/>
    </w:pPr>
    <w:rPr>
      <w:rFonts w:cstheme="minorHAnsi"/>
      <w:color w:val="000000" w:themeColor="text1"/>
      <w:sz w:val="23"/>
    </w:rPr>
  </w:style>
  <w:style w:type="paragraph" w:customStyle="1" w:styleId="SchemeB1">
    <w:name w:val="Scheme_B 1"/>
    <w:basedOn w:val="z-baseSchemeB"/>
    <w:uiPriority w:val="87"/>
    <w:rsid w:val="005F1137"/>
    <w:pPr>
      <w:numPr>
        <w:numId w:val="5"/>
      </w:numPr>
    </w:pPr>
  </w:style>
  <w:style w:type="paragraph" w:customStyle="1" w:styleId="SchemeBext1">
    <w:name w:val="Scheme_B ext 1"/>
    <w:basedOn w:val="z-baseSchemeB"/>
    <w:next w:val="SchemeB1"/>
    <w:uiPriority w:val="88"/>
    <w:rsid w:val="005F1137"/>
    <w:pPr>
      <w:ind w:left="720"/>
    </w:pPr>
  </w:style>
  <w:style w:type="paragraph" w:customStyle="1" w:styleId="SchemeB2">
    <w:name w:val="Scheme_B 2"/>
    <w:basedOn w:val="z-baseSchemeB"/>
    <w:uiPriority w:val="87"/>
    <w:rsid w:val="005F1137"/>
    <w:pPr>
      <w:numPr>
        <w:ilvl w:val="1"/>
        <w:numId w:val="5"/>
      </w:numPr>
    </w:pPr>
  </w:style>
  <w:style w:type="paragraph" w:customStyle="1" w:styleId="SchemeBext2">
    <w:name w:val="Scheme_B ext 2"/>
    <w:basedOn w:val="z-baseSchemeB"/>
    <w:next w:val="SchemeB2"/>
    <w:uiPriority w:val="88"/>
    <w:rsid w:val="005F1137"/>
    <w:pPr>
      <w:ind w:left="1440"/>
    </w:pPr>
  </w:style>
  <w:style w:type="paragraph" w:customStyle="1" w:styleId="SchemeB3">
    <w:name w:val="Scheme_B 3"/>
    <w:basedOn w:val="z-baseSchemeB"/>
    <w:uiPriority w:val="87"/>
    <w:rsid w:val="005F1137"/>
    <w:pPr>
      <w:numPr>
        <w:ilvl w:val="2"/>
        <w:numId w:val="5"/>
      </w:numPr>
    </w:pPr>
  </w:style>
  <w:style w:type="paragraph" w:customStyle="1" w:styleId="SchemeBext3">
    <w:name w:val="Scheme_B ext 3"/>
    <w:basedOn w:val="z-baseSchemeB"/>
    <w:next w:val="SchemeB3"/>
    <w:uiPriority w:val="88"/>
    <w:rsid w:val="005F1137"/>
    <w:pPr>
      <w:ind w:left="2160"/>
    </w:pPr>
  </w:style>
  <w:style w:type="paragraph" w:customStyle="1" w:styleId="SchemeB4">
    <w:name w:val="Scheme_B 4"/>
    <w:basedOn w:val="z-baseSchemeB"/>
    <w:uiPriority w:val="87"/>
    <w:rsid w:val="005F1137"/>
    <w:pPr>
      <w:numPr>
        <w:ilvl w:val="3"/>
        <w:numId w:val="5"/>
      </w:numPr>
    </w:pPr>
  </w:style>
  <w:style w:type="paragraph" w:customStyle="1" w:styleId="SchemeBext4">
    <w:name w:val="Scheme_B ext 4"/>
    <w:basedOn w:val="z-baseSchemeB"/>
    <w:next w:val="SchemeB4"/>
    <w:uiPriority w:val="88"/>
    <w:rsid w:val="005F1137"/>
    <w:pPr>
      <w:ind w:left="2880"/>
    </w:pPr>
  </w:style>
  <w:style w:type="paragraph" w:customStyle="1" w:styleId="SchemeB5">
    <w:name w:val="Scheme_B 5"/>
    <w:basedOn w:val="z-baseSchemeB"/>
    <w:uiPriority w:val="87"/>
    <w:rsid w:val="005F1137"/>
    <w:pPr>
      <w:numPr>
        <w:ilvl w:val="4"/>
        <w:numId w:val="5"/>
      </w:numPr>
    </w:pPr>
  </w:style>
  <w:style w:type="paragraph" w:customStyle="1" w:styleId="SchemeBext5">
    <w:name w:val="Scheme_B ext 5"/>
    <w:basedOn w:val="z-baseSchemeB"/>
    <w:next w:val="SchemeB5"/>
    <w:uiPriority w:val="88"/>
    <w:rsid w:val="005F1137"/>
    <w:pPr>
      <w:ind w:left="3600"/>
    </w:pPr>
  </w:style>
  <w:style w:type="paragraph" w:customStyle="1" w:styleId="SchemeB6">
    <w:name w:val="Scheme_B 6"/>
    <w:basedOn w:val="z-baseSchemeB"/>
    <w:uiPriority w:val="87"/>
    <w:rsid w:val="005F1137"/>
    <w:pPr>
      <w:numPr>
        <w:ilvl w:val="5"/>
        <w:numId w:val="5"/>
      </w:numPr>
    </w:pPr>
  </w:style>
  <w:style w:type="paragraph" w:customStyle="1" w:styleId="SchemeBext6">
    <w:name w:val="Scheme_B ext 6"/>
    <w:basedOn w:val="z-baseSchemeB"/>
    <w:next w:val="SchemeB6"/>
    <w:uiPriority w:val="88"/>
    <w:rsid w:val="005F1137"/>
    <w:pPr>
      <w:ind w:left="4320"/>
    </w:pPr>
  </w:style>
  <w:style w:type="paragraph" w:customStyle="1" w:styleId="SchemeB7">
    <w:name w:val="Scheme_B 7"/>
    <w:basedOn w:val="z-baseSchemeB"/>
    <w:uiPriority w:val="87"/>
    <w:rsid w:val="005F1137"/>
    <w:pPr>
      <w:numPr>
        <w:ilvl w:val="6"/>
        <w:numId w:val="5"/>
      </w:numPr>
    </w:pPr>
  </w:style>
  <w:style w:type="paragraph" w:customStyle="1" w:styleId="SchemeBext7">
    <w:name w:val="Scheme_B ext 7"/>
    <w:basedOn w:val="z-baseSchemeB"/>
    <w:next w:val="SchemeB7"/>
    <w:uiPriority w:val="88"/>
    <w:rsid w:val="005F1137"/>
    <w:pPr>
      <w:ind w:left="5040"/>
    </w:pPr>
  </w:style>
  <w:style w:type="paragraph" w:customStyle="1" w:styleId="SchemeB8">
    <w:name w:val="Scheme_B 8"/>
    <w:basedOn w:val="z-baseSchemeB"/>
    <w:uiPriority w:val="87"/>
    <w:rsid w:val="005F1137"/>
    <w:pPr>
      <w:numPr>
        <w:ilvl w:val="7"/>
        <w:numId w:val="5"/>
      </w:numPr>
    </w:pPr>
  </w:style>
  <w:style w:type="paragraph" w:customStyle="1" w:styleId="SchemeBext8">
    <w:name w:val="Scheme_B ext 8"/>
    <w:basedOn w:val="z-baseSchemeB"/>
    <w:next w:val="SchemeB8"/>
    <w:uiPriority w:val="88"/>
    <w:rsid w:val="005F1137"/>
    <w:pPr>
      <w:ind w:left="5760"/>
    </w:pPr>
  </w:style>
  <w:style w:type="paragraph" w:customStyle="1" w:styleId="SchemeB9">
    <w:name w:val="Scheme_B 9"/>
    <w:basedOn w:val="z-baseSchemeB"/>
    <w:uiPriority w:val="87"/>
    <w:rsid w:val="005F1137"/>
    <w:pPr>
      <w:numPr>
        <w:ilvl w:val="8"/>
        <w:numId w:val="5"/>
      </w:numPr>
      <w:tabs>
        <w:tab w:val="left" w:pos="0"/>
      </w:tabs>
    </w:pPr>
  </w:style>
  <w:style w:type="paragraph" w:customStyle="1" w:styleId="SchemeBext9">
    <w:name w:val="Scheme_B ext 9"/>
    <w:basedOn w:val="z-baseSchemeB"/>
    <w:next w:val="SchemeB9"/>
    <w:uiPriority w:val="88"/>
    <w:rsid w:val="005F1137"/>
    <w:pPr>
      <w:ind w:left="6480"/>
    </w:pPr>
  </w:style>
  <w:style w:type="numbering" w:customStyle="1" w:styleId="z-listSchemeC">
    <w:name w:val="z-list Scheme_C"/>
    <w:basedOn w:val="NoList"/>
    <w:rsid w:val="00DE19E9"/>
    <w:pPr>
      <w:numPr>
        <w:numId w:val="6"/>
      </w:numPr>
    </w:pPr>
  </w:style>
  <w:style w:type="paragraph" w:customStyle="1" w:styleId="z-baseSchemeC">
    <w:name w:val="z-base Scheme_C"/>
    <w:rsid w:val="00DE19E9"/>
    <w:pPr>
      <w:spacing w:before="230" w:after="0" w:line="360" w:lineRule="auto"/>
    </w:pPr>
    <w:rPr>
      <w:rFonts w:cstheme="minorHAnsi"/>
      <w:color w:val="000000" w:themeColor="text1"/>
      <w:sz w:val="23"/>
    </w:rPr>
  </w:style>
  <w:style w:type="paragraph" w:customStyle="1" w:styleId="SchemeC1">
    <w:name w:val="Scheme_C 1"/>
    <w:basedOn w:val="z-baseSchemeC"/>
    <w:uiPriority w:val="89"/>
    <w:rsid w:val="00DE19E9"/>
    <w:pPr>
      <w:numPr>
        <w:numId w:val="6"/>
      </w:numPr>
    </w:pPr>
  </w:style>
  <w:style w:type="paragraph" w:customStyle="1" w:styleId="SchemeCext1">
    <w:name w:val="Scheme_C ext 1"/>
    <w:basedOn w:val="z-baseSchemeC"/>
    <w:next w:val="SchemeC1"/>
    <w:uiPriority w:val="90"/>
    <w:rsid w:val="00DE19E9"/>
    <w:pPr>
      <w:ind w:left="720"/>
    </w:pPr>
  </w:style>
  <w:style w:type="paragraph" w:customStyle="1" w:styleId="SchemeC2">
    <w:name w:val="Scheme_C 2"/>
    <w:basedOn w:val="z-baseSchemeC"/>
    <w:uiPriority w:val="89"/>
    <w:rsid w:val="00DE19E9"/>
    <w:pPr>
      <w:numPr>
        <w:ilvl w:val="1"/>
        <w:numId w:val="6"/>
      </w:numPr>
    </w:pPr>
  </w:style>
  <w:style w:type="paragraph" w:customStyle="1" w:styleId="SchemeCext2">
    <w:name w:val="Scheme_C ext 2"/>
    <w:basedOn w:val="z-baseSchemeC"/>
    <w:next w:val="SchemeC2"/>
    <w:uiPriority w:val="90"/>
    <w:rsid w:val="00DE19E9"/>
    <w:pPr>
      <w:ind w:left="1440"/>
    </w:pPr>
  </w:style>
  <w:style w:type="paragraph" w:customStyle="1" w:styleId="SchemeC3">
    <w:name w:val="Scheme_C 3"/>
    <w:basedOn w:val="z-baseSchemeC"/>
    <w:uiPriority w:val="89"/>
    <w:rsid w:val="00DE19E9"/>
    <w:pPr>
      <w:numPr>
        <w:ilvl w:val="2"/>
        <w:numId w:val="6"/>
      </w:numPr>
    </w:pPr>
  </w:style>
  <w:style w:type="paragraph" w:customStyle="1" w:styleId="SchemeCext3">
    <w:name w:val="Scheme_C ext 3"/>
    <w:basedOn w:val="z-baseSchemeC"/>
    <w:next w:val="SchemeC3"/>
    <w:uiPriority w:val="90"/>
    <w:rsid w:val="00DE19E9"/>
    <w:pPr>
      <w:ind w:left="2160"/>
    </w:pPr>
  </w:style>
  <w:style w:type="paragraph" w:customStyle="1" w:styleId="SchemeC4">
    <w:name w:val="Scheme_C 4"/>
    <w:basedOn w:val="z-baseSchemeC"/>
    <w:uiPriority w:val="89"/>
    <w:rsid w:val="00DE19E9"/>
    <w:pPr>
      <w:numPr>
        <w:ilvl w:val="3"/>
        <w:numId w:val="6"/>
      </w:numPr>
    </w:pPr>
  </w:style>
  <w:style w:type="paragraph" w:customStyle="1" w:styleId="SchemeCext4">
    <w:name w:val="Scheme_C ext 4"/>
    <w:basedOn w:val="z-baseSchemeC"/>
    <w:next w:val="SchemeC4"/>
    <w:uiPriority w:val="90"/>
    <w:rsid w:val="00DE19E9"/>
    <w:pPr>
      <w:ind w:left="2880"/>
    </w:pPr>
  </w:style>
  <w:style w:type="paragraph" w:customStyle="1" w:styleId="SchemeC5">
    <w:name w:val="Scheme_C 5"/>
    <w:basedOn w:val="z-baseSchemeC"/>
    <w:uiPriority w:val="89"/>
    <w:rsid w:val="00DE19E9"/>
    <w:pPr>
      <w:numPr>
        <w:ilvl w:val="4"/>
        <w:numId w:val="6"/>
      </w:numPr>
    </w:pPr>
  </w:style>
  <w:style w:type="paragraph" w:customStyle="1" w:styleId="SchemeCext5">
    <w:name w:val="Scheme_C ext 5"/>
    <w:basedOn w:val="z-baseSchemeC"/>
    <w:next w:val="SchemeC5"/>
    <w:uiPriority w:val="90"/>
    <w:rsid w:val="00DE19E9"/>
    <w:pPr>
      <w:ind w:left="3600"/>
    </w:pPr>
  </w:style>
  <w:style w:type="paragraph" w:customStyle="1" w:styleId="SchemeC6">
    <w:name w:val="Scheme_C 6"/>
    <w:basedOn w:val="z-baseSchemeC"/>
    <w:uiPriority w:val="89"/>
    <w:rsid w:val="00DE19E9"/>
    <w:pPr>
      <w:numPr>
        <w:ilvl w:val="5"/>
        <w:numId w:val="6"/>
      </w:numPr>
    </w:pPr>
  </w:style>
  <w:style w:type="paragraph" w:customStyle="1" w:styleId="SchemeCext6">
    <w:name w:val="Scheme_C ext 6"/>
    <w:basedOn w:val="z-baseSchemeC"/>
    <w:next w:val="SchemeC6"/>
    <w:uiPriority w:val="90"/>
    <w:rsid w:val="00DE19E9"/>
    <w:pPr>
      <w:ind w:left="4320"/>
    </w:pPr>
  </w:style>
  <w:style w:type="paragraph" w:customStyle="1" w:styleId="SchemeC7">
    <w:name w:val="Scheme_C 7"/>
    <w:basedOn w:val="z-baseSchemeC"/>
    <w:uiPriority w:val="89"/>
    <w:rsid w:val="00DE19E9"/>
    <w:pPr>
      <w:numPr>
        <w:ilvl w:val="6"/>
        <w:numId w:val="6"/>
      </w:numPr>
    </w:pPr>
  </w:style>
  <w:style w:type="paragraph" w:customStyle="1" w:styleId="SchemeCext7">
    <w:name w:val="Scheme_C ext 7"/>
    <w:basedOn w:val="z-baseSchemeC"/>
    <w:next w:val="SchemeC7"/>
    <w:uiPriority w:val="90"/>
    <w:rsid w:val="00DE19E9"/>
    <w:pPr>
      <w:ind w:left="5040"/>
    </w:pPr>
  </w:style>
  <w:style w:type="paragraph" w:customStyle="1" w:styleId="SchemeC8">
    <w:name w:val="Scheme_C 8"/>
    <w:basedOn w:val="z-baseSchemeC"/>
    <w:uiPriority w:val="89"/>
    <w:rsid w:val="00DE19E9"/>
    <w:pPr>
      <w:numPr>
        <w:ilvl w:val="7"/>
        <w:numId w:val="6"/>
      </w:numPr>
    </w:pPr>
  </w:style>
  <w:style w:type="paragraph" w:customStyle="1" w:styleId="SchemeCext8">
    <w:name w:val="Scheme_C ext 8"/>
    <w:basedOn w:val="z-baseSchemeC"/>
    <w:next w:val="SchemeC8"/>
    <w:uiPriority w:val="90"/>
    <w:rsid w:val="00DE19E9"/>
    <w:pPr>
      <w:ind w:left="5760"/>
    </w:pPr>
  </w:style>
  <w:style w:type="paragraph" w:customStyle="1" w:styleId="SchemeC9">
    <w:name w:val="Scheme_C 9"/>
    <w:basedOn w:val="z-baseSchemeC"/>
    <w:uiPriority w:val="89"/>
    <w:rsid w:val="00DE19E9"/>
    <w:pPr>
      <w:numPr>
        <w:ilvl w:val="8"/>
        <w:numId w:val="6"/>
      </w:numPr>
      <w:tabs>
        <w:tab w:val="left" w:pos="0"/>
      </w:tabs>
    </w:pPr>
  </w:style>
  <w:style w:type="paragraph" w:customStyle="1" w:styleId="SchemeCext9">
    <w:name w:val="Scheme_C ext 9"/>
    <w:basedOn w:val="z-baseSchemeC"/>
    <w:next w:val="SchemeC9"/>
    <w:uiPriority w:val="90"/>
    <w:rsid w:val="00DE19E9"/>
    <w:pPr>
      <w:ind w:left="6480"/>
    </w:pPr>
  </w:style>
  <w:style w:type="numbering" w:customStyle="1" w:styleId="z-listSchemeD">
    <w:name w:val="z-list Scheme_D"/>
    <w:basedOn w:val="NoList"/>
    <w:rsid w:val="00D12BCD"/>
    <w:pPr>
      <w:numPr>
        <w:numId w:val="7"/>
      </w:numPr>
    </w:pPr>
  </w:style>
  <w:style w:type="paragraph" w:customStyle="1" w:styleId="z-baseSchemeD">
    <w:name w:val="z-base Scheme_D"/>
    <w:rsid w:val="00D12BCD"/>
    <w:pPr>
      <w:spacing w:before="230" w:after="0" w:line="360" w:lineRule="auto"/>
    </w:pPr>
    <w:rPr>
      <w:rFonts w:cstheme="minorHAnsi"/>
      <w:color w:val="000000" w:themeColor="text1"/>
      <w:sz w:val="23"/>
    </w:rPr>
  </w:style>
  <w:style w:type="paragraph" w:customStyle="1" w:styleId="SchemeD1">
    <w:name w:val="Scheme_D 1"/>
    <w:basedOn w:val="z-baseSchemeD"/>
    <w:uiPriority w:val="91"/>
    <w:rsid w:val="00D12BCD"/>
    <w:pPr>
      <w:numPr>
        <w:numId w:val="7"/>
      </w:numPr>
    </w:pPr>
  </w:style>
  <w:style w:type="paragraph" w:customStyle="1" w:styleId="SchemeDext1">
    <w:name w:val="Scheme_D ext 1"/>
    <w:basedOn w:val="z-baseSchemeD"/>
    <w:next w:val="SchemeD1"/>
    <w:uiPriority w:val="92"/>
    <w:rsid w:val="00D12BCD"/>
    <w:pPr>
      <w:ind w:left="720"/>
    </w:pPr>
  </w:style>
  <w:style w:type="paragraph" w:customStyle="1" w:styleId="SchemeD2">
    <w:name w:val="Scheme_D 2"/>
    <w:basedOn w:val="z-baseSchemeD"/>
    <w:uiPriority w:val="91"/>
    <w:rsid w:val="00D12BCD"/>
    <w:pPr>
      <w:numPr>
        <w:ilvl w:val="1"/>
        <w:numId w:val="7"/>
      </w:numPr>
    </w:pPr>
  </w:style>
  <w:style w:type="paragraph" w:customStyle="1" w:styleId="SchemeDext2">
    <w:name w:val="Scheme_D ext 2"/>
    <w:basedOn w:val="z-baseSchemeD"/>
    <w:next w:val="SchemeD2"/>
    <w:uiPriority w:val="92"/>
    <w:rsid w:val="00D12BCD"/>
    <w:pPr>
      <w:ind w:left="1440"/>
    </w:pPr>
  </w:style>
  <w:style w:type="paragraph" w:customStyle="1" w:styleId="SchemeD3">
    <w:name w:val="Scheme_D 3"/>
    <w:basedOn w:val="z-baseSchemeD"/>
    <w:uiPriority w:val="91"/>
    <w:rsid w:val="00D12BCD"/>
    <w:pPr>
      <w:numPr>
        <w:ilvl w:val="2"/>
        <w:numId w:val="7"/>
      </w:numPr>
    </w:pPr>
  </w:style>
  <w:style w:type="paragraph" w:customStyle="1" w:styleId="SchemeDext3">
    <w:name w:val="Scheme_D ext 3"/>
    <w:basedOn w:val="z-baseSchemeD"/>
    <w:next w:val="SchemeD3"/>
    <w:uiPriority w:val="92"/>
    <w:rsid w:val="00D12BCD"/>
    <w:pPr>
      <w:ind w:left="2160"/>
    </w:pPr>
  </w:style>
  <w:style w:type="paragraph" w:customStyle="1" w:styleId="SchemeD4">
    <w:name w:val="Scheme_D 4"/>
    <w:basedOn w:val="z-baseSchemeD"/>
    <w:uiPriority w:val="91"/>
    <w:rsid w:val="00D12BCD"/>
    <w:pPr>
      <w:numPr>
        <w:ilvl w:val="3"/>
        <w:numId w:val="7"/>
      </w:numPr>
    </w:pPr>
  </w:style>
  <w:style w:type="paragraph" w:customStyle="1" w:styleId="SchemeDext4">
    <w:name w:val="Scheme_D ext 4"/>
    <w:basedOn w:val="z-baseSchemeD"/>
    <w:next w:val="SchemeD4"/>
    <w:uiPriority w:val="92"/>
    <w:rsid w:val="00D12BCD"/>
    <w:pPr>
      <w:ind w:left="2880"/>
    </w:pPr>
  </w:style>
  <w:style w:type="paragraph" w:customStyle="1" w:styleId="SchemeD5">
    <w:name w:val="Scheme_D 5"/>
    <w:basedOn w:val="z-baseSchemeD"/>
    <w:uiPriority w:val="91"/>
    <w:rsid w:val="00D12BCD"/>
    <w:pPr>
      <w:numPr>
        <w:ilvl w:val="4"/>
        <w:numId w:val="7"/>
      </w:numPr>
    </w:pPr>
  </w:style>
  <w:style w:type="paragraph" w:customStyle="1" w:styleId="SchemeDext5">
    <w:name w:val="Scheme_D ext 5"/>
    <w:basedOn w:val="z-baseSchemeD"/>
    <w:next w:val="SchemeD5"/>
    <w:uiPriority w:val="92"/>
    <w:rsid w:val="00D12BCD"/>
    <w:pPr>
      <w:ind w:left="3600"/>
    </w:pPr>
  </w:style>
  <w:style w:type="paragraph" w:customStyle="1" w:styleId="SchemeD6">
    <w:name w:val="Scheme_D 6"/>
    <w:basedOn w:val="z-baseSchemeD"/>
    <w:uiPriority w:val="91"/>
    <w:rsid w:val="00D12BCD"/>
    <w:pPr>
      <w:numPr>
        <w:ilvl w:val="5"/>
        <w:numId w:val="7"/>
      </w:numPr>
    </w:pPr>
  </w:style>
  <w:style w:type="paragraph" w:customStyle="1" w:styleId="SchemeDext6">
    <w:name w:val="Scheme_D ext 6"/>
    <w:basedOn w:val="z-baseSchemeD"/>
    <w:next w:val="SchemeD6"/>
    <w:uiPriority w:val="92"/>
    <w:rsid w:val="00D12BCD"/>
    <w:pPr>
      <w:ind w:left="4320"/>
    </w:pPr>
  </w:style>
  <w:style w:type="paragraph" w:customStyle="1" w:styleId="SchemeD7">
    <w:name w:val="Scheme_D 7"/>
    <w:basedOn w:val="z-baseSchemeD"/>
    <w:uiPriority w:val="91"/>
    <w:rsid w:val="00D12BCD"/>
    <w:pPr>
      <w:numPr>
        <w:ilvl w:val="6"/>
        <w:numId w:val="7"/>
      </w:numPr>
    </w:pPr>
  </w:style>
  <w:style w:type="paragraph" w:customStyle="1" w:styleId="SchemeDext7">
    <w:name w:val="Scheme_D ext 7"/>
    <w:basedOn w:val="z-baseSchemeD"/>
    <w:next w:val="SchemeD7"/>
    <w:uiPriority w:val="92"/>
    <w:rsid w:val="00D12BCD"/>
    <w:pPr>
      <w:ind w:left="5040"/>
    </w:pPr>
  </w:style>
  <w:style w:type="paragraph" w:customStyle="1" w:styleId="SchemeD8">
    <w:name w:val="Scheme_D 8"/>
    <w:basedOn w:val="z-baseSchemeD"/>
    <w:uiPriority w:val="91"/>
    <w:rsid w:val="00D12BCD"/>
    <w:pPr>
      <w:numPr>
        <w:ilvl w:val="7"/>
        <w:numId w:val="7"/>
      </w:numPr>
    </w:pPr>
  </w:style>
  <w:style w:type="paragraph" w:customStyle="1" w:styleId="SchemeDext8">
    <w:name w:val="Scheme_D ext 8"/>
    <w:basedOn w:val="z-baseSchemeD"/>
    <w:next w:val="SchemeD8"/>
    <w:uiPriority w:val="92"/>
    <w:rsid w:val="00D12BCD"/>
    <w:pPr>
      <w:ind w:left="5760"/>
    </w:pPr>
  </w:style>
  <w:style w:type="paragraph" w:customStyle="1" w:styleId="SchemeD9">
    <w:name w:val="Scheme_D 9"/>
    <w:basedOn w:val="z-baseSchemeD"/>
    <w:uiPriority w:val="91"/>
    <w:rsid w:val="00D12BCD"/>
    <w:pPr>
      <w:numPr>
        <w:ilvl w:val="8"/>
        <w:numId w:val="7"/>
      </w:numPr>
      <w:tabs>
        <w:tab w:val="left" w:pos="0"/>
      </w:tabs>
    </w:pPr>
  </w:style>
  <w:style w:type="paragraph" w:customStyle="1" w:styleId="SchemeDext9">
    <w:name w:val="Scheme_D ext 9"/>
    <w:basedOn w:val="z-baseSchemeD"/>
    <w:next w:val="SchemeD9"/>
    <w:uiPriority w:val="92"/>
    <w:rsid w:val="00D12BCD"/>
    <w:pPr>
      <w:ind w:left="6480"/>
    </w:pPr>
  </w:style>
  <w:style w:type="numbering" w:customStyle="1" w:styleId="z-listSchemeE">
    <w:name w:val="z-list Scheme_E"/>
    <w:basedOn w:val="NoList"/>
    <w:rsid w:val="00644E7A"/>
    <w:pPr>
      <w:numPr>
        <w:numId w:val="8"/>
      </w:numPr>
    </w:pPr>
  </w:style>
  <w:style w:type="paragraph" w:customStyle="1" w:styleId="z-baseSchemeE">
    <w:name w:val="z-base Scheme_E"/>
    <w:rsid w:val="00644E7A"/>
    <w:pPr>
      <w:spacing w:before="230" w:after="0" w:line="360" w:lineRule="auto"/>
    </w:pPr>
    <w:rPr>
      <w:rFonts w:cstheme="minorHAnsi"/>
      <w:color w:val="000000" w:themeColor="text1"/>
      <w:sz w:val="23"/>
    </w:rPr>
  </w:style>
  <w:style w:type="paragraph" w:customStyle="1" w:styleId="SchemeE1">
    <w:name w:val="Scheme_E 1"/>
    <w:basedOn w:val="z-baseSchemeE"/>
    <w:uiPriority w:val="93"/>
    <w:rsid w:val="00644E7A"/>
    <w:pPr>
      <w:numPr>
        <w:numId w:val="8"/>
      </w:numPr>
    </w:pPr>
  </w:style>
  <w:style w:type="paragraph" w:customStyle="1" w:styleId="SchemeEext1">
    <w:name w:val="Scheme_E ext 1"/>
    <w:basedOn w:val="z-baseSchemeE"/>
    <w:next w:val="SchemeE1"/>
    <w:uiPriority w:val="94"/>
    <w:rsid w:val="00644E7A"/>
    <w:pPr>
      <w:ind w:left="720"/>
    </w:pPr>
  </w:style>
  <w:style w:type="paragraph" w:customStyle="1" w:styleId="SchemeE2">
    <w:name w:val="Scheme_E 2"/>
    <w:basedOn w:val="z-baseSchemeE"/>
    <w:uiPriority w:val="93"/>
    <w:rsid w:val="00644E7A"/>
    <w:pPr>
      <w:numPr>
        <w:ilvl w:val="1"/>
        <w:numId w:val="8"/>
      </w:numPr>
    </w:pPr>
  </w:style>
  <w:style w:type="paragraph" w:customStyle="1" w:styleId="SchemeEext2">
    <w:name w:val="Scheme_E ext 2"/>
    <w:basedOn w:val="z-baseSchemeE"/>
    <w:next w:val="SchemeE2"/>
    <w:uiPriority w:val="94"/>
    <w:rsid w:val="00644E7A"/>
    <w:pPr>
      <w:ind w:left="1440"/>
    </w:pPr>
  </w:style>
  <w:style w:type="paragraph" w:customStyle="1" w:styleId="SchemeE3">
    <w:name w:val="Scheme_E 3"/>
    <w:basedOn w:val="z-baseSchemeE"/>
    <w:uiPriority w:val="93"/>
    <w:rsid w:val="00644E7A"/>
    <w:pPr>
      <w:numPr>
        <w:ilvl w:val="2"/>
        <w:numId w:val="8"/>
      </w:numPr>
    </w:pPr>
  </w:style>
  <w:style w:type="paragraph" w:customStyle="1" w:styleId="SchemeEext3">
    <w:name w:val="Scheme_E ext 3"/>
    <w:basedOn w:val="z-baseSchemeE"/>
    <w:next w:val="SchemeE3"/>
    <w:uiPriority w:val="94"/>
    <w:rsid w:val="00644E7A"/>
    <w:pPr>
      <w:ind w:left="2160"/>
    </w:pPr>
  </w:style>
  <w:style w:type="paragraph" w:customStyle="1" w:styleId="SchemeE4">
    <w:name w:val="Scheme_E 4"/>
    <w:basedOn w:val="z-baseSchemeE"/>
    <w:uiPriority w:val="93"/>
    <w:rsid w:val="00644E7A"/>
    <w:pPr>
      <w:numPr>
        <w:ilvl w:val="3"/>
        <w:numId w:val="8"/>
      </w:numPr>
    </w:pPr>
  </w:style>
  <w:style w:type="paragraph" w:customStyle="1" w:styleId="SchemeEext4">
    <w:name w:val="Scheme_E ext 4"/>
    <w:basedOn w:val="z-baseSchemeE"/>
    <w:next w:val="SchemeE4"/>
    <w:uiPriority w:val="94"/>
    <w:rsid w:val="00644E7A"/>
    <w:pPr>
      <w:ind w:left="2880"/>
    </w:pPr>
  </w:style>
  <w:style w:type="paragraph" w:customStyle="1" w:styleId="SchemeE5">
    <w:name w:val="Scheme_E 5"/>
    <w:basedOn w:val="z-baseSchemeE"/>
    <w:uiPriority w:val="93"/>
    <w:rsid w:val="00644E7A"/>
    <w:pPr>
      <w:numPr>
        <w:ilvl w:val="4"/>
        <w:numId w:val="8"/>
      </w:numPr>
    </w:pPr>
  </w:style>
  <w:style w:type="paragraph" w:customStyle="1" w:styleId="SchemeEext5">
    <w:name w:val="Scheme_E ext 5"/>
    <w:basedOn w:val="z-baseSchemeE"/>
    <w:next w:val="SchemeE5"/>
    <w:uiPriority w:val="94"/>
    <w:rsid w:val="00644E7A"/>
    <w:pPr>
      <w:ind w:left="3600"/>
    </w:pPr>
  </w:style>
  <w:style w:type="paragraph" w:customStyle="1" w:styleId="SchemeE6">
    <w:name w:val="Scheme_E 6"/>
    <w:basedOn w:val="z-baseSchemeE"/>
    <w:uiPriority w:val="93"/>
    <w:rsid w:val="00644E7A"/>
    <w:pPr>
      <w:numPr>
        <w:ilvl w:val="5"/>
        <w:numId w:val="8"/>
      </w:numPr>
    </w:pPr>
  </w:style>
  <w:style w:type="paragraph" w:customStyle="1" w:styleId="SchemeEext6">
    <w:name w:val="Scheme_E ext 6"/>
    <w:basedOn w:val="z-baseSchemeE"/>
    <w:next w:val="SchemeE6"/>
    <w:uiPriority w:val="94"/>
    <w:rsid w:val="00644E7A"/>
    <w:pPr>
      <w:ind w:left="4320"/>
    </w:pPr>
  </w:style>
  <w:style w:type="paragraph" w:customStyle="1" w:styleId="SchemeE7">
    <w:name w:val="Scheme_E 7"/>
    <w:basedOn w:val="z-baseSchemeE"/>
    <w:uiPriority w:val="93"/>
    <w:rsid w:val="00644E7A"/>
    <w:pPr>
      <w:numPr>
        <w:ilvl w:val="6"/>
        <w:numId w:val="8"/>
      </w:numPr>
    </w:pPr>
  </w:style>
  <w:style w:type="paragraph" w:customStyle="1" w:styleId="SchemeEext7">
    <w:name w:val="Scheme_E ext 7"/>
    <w:basedOn w:val="z-baseSchemeE"/>
    <w:next w:val="SchemeE7"/>
    <w:uiPriority w:val="94"/>
    <w:rsid w:val="00644E7A"/>
    <w:pPr>
      <w:ind w:left="5040"/>
    </w:pPr>
  </w:style>
  <w:style w:type="paragraph" w:customStyle="1" w:styleId="SchemeE8">
    <w:name w:val="Scheme_E 8"/>
    <w:basedOn w:val="z-baseSchemeE"/>
    <w:uiPriority w:val="93"/>
    <w:rsid w:val="00644E7A"/>
    <w:pPr>
      <w:numPr>
        <w:ilvl w:val="7"/>
        <w:numId w:val="8"/>
      </w:numPr>
    </w:pPr>
  </w:style>
  <w:style w:type="paragraph" w:customStyle="1" w:styleId="SchemeEext8">
    <w:name w:val="Scheme_E ext 8"/>
    <w:basedOn w:val="z-baseSchemeE"/>
    <w:next w:val="SchemeE8"/>
    <w:uiPriority w:val="94"/>
    <w:rsid w:val="00644E7A"/>
    <w:pPr>
      <w:ind w:left="5760"/>
    </w:pPr>
  </w:style>
  <w:style w:type="paragraph" w:customStyle="1" w:styleId="SchemeE9">
    <w:name w:val="Scheme_E 9"/>
    <w:basedOn w:val="z-baseSchemeE"/>
    <w:uiPriority w:val="93"/>
    <w:rsid w:val="00644E7A"/>
    <w:pPr>
      <w:numPr>
        <w:ilvl w:val="8"/>
        <w:numId w:val="8"/>
      </w:numPr>
      <w:tabs>
        <w:tab w:val="left" w:pos="0"/>
      </w:tabs>
    </w:pPr>
  </w:style>
  <w:style w:type="paragraph" w:customStyle="1" w:styleId="SchemeEext9">
    <w:name w:val="Scheme_E ext 9"/>
    <w:basedOn w:val="z-baseSchemeE"/>
    <w:next w:val="SchemeE9"/>
    <w:uiPriority w:val="94"/>
    <w:rsid w:val="00644E7A"/>
    <w:pPr>
      <w:ind w:left="6480"/>
    </w:pPr>
  </w:style>
  <w:style w:type="numbering" w:customStyle="1" w:styleId="z-listTableRow">
    <w:name w:val="z-list TableRow"/>
    <w:basedOn w:val="NoList"/>
    <w:rsid w:val="00BC39F2"/>
    <w:pPr>
      <w:numPr>
        <w:numId w:val="9"/>
      </w:numPr>
    </w:pPr>
  </w:style>
  <w:style w:type="paragraph" w:customStyle="1" w:styleId="z-baseTableRow">
    <w:name w:val="z-base TableRow"/>
    <w:rsid w:val="00BC39F2"/>
    <w:pPr>
      <w:spacing w:after="0" w:line="240" w:lineRule="auto"/>
    </w:pPr>
    <w:rPr>
      <w:rFonts w:cstheme="minorHAnsi"/>
      <w:color w:val="000000" w:themeColor="text1"/>
      <w:sz w:val="23"/>
    </w:rPr>
  </w:style>
  <w:style w:type="paragraph" w:customStyle="1" w:styleId="TableRow1">
    <w:name w:val="TableRow 1"/>
    <w:basedOn w:val="z-baseTableRow"/>
    <w:next w:val="TableRow2"/>
    <w:uiPriority w:val="95"/>
    <w:rsid w:val="00014553"/>
    <w:pPr>
      <w:numPr>
        <w:numId w:val="9"/>
      </w:numPr>
    </w:pPr>
  </w:style>
  <w:style w:type="paragraph" w:customStyle="1" w:styleId="TableRowext1">
    <w:name w:val="TableRow ext 1"/>
    <w:basedOn w:val="z-baseTableRow"/>
    <w:rsid w:val="00BC39F2"/>
  </w:style>
  <w:style w:type="paragraph" w:customStyle="1" w:styleId="TableRow2">
    <w:name w:val="TableRow 2"/>
    <w:basedOn w:val="z-baseTableRow"/>
    <w:next w:val="TableRow3"/>
    <w:uiPriority w:val="95"/>
    <w:rsid w:val="00014553"/>
    <w:pPr>
      <w:numPr>
        <w:ilvl w:val="1"/>
        <w:numId w:val="9"/>
      </w:numPr>
      <w:tabs>
        <w:tab w:val="left" w:pos="0"/>
      </w:tabs>
    </w:pPr>
  </w:style>
  <w:style w:type="paragraph" w:customStyle="1" w:styleId="TableRowext2">
    <w:name w:val="TableRow ext 2"/>
    <w:basedOn w:val="z-baseTableRow"/>
    <w:rsid w:val="00BC39F2"/>
  </w:style>
  <w:style w:type="paragraph" w:customStyle="1" w:styleId="TableRow3">
    <w:name w:val="TableRow 3"/>
    <w:basedOn w:val="z-baseTableRow"/>
    <w:next w:val="TableRow4"/>
    <w:uiPriority w:val="95"/>
    <w:rsid w:val="00014553"/>
    <w:pPr>
      <w:numPr>
        <w:ilvl w:val="2"/>
        <w:numId w:val="9"/>
      </w:numPr>
    </w:pPr>
  </w:style>
  <w:style w:type="paragraph" w:customStyle="1" w:styleId="TableRowext3">
    <w:name w:val="TableRow ext 3"/>
    <w:basedOn w:val="z-baseTableRow"/>
    <w:rsid w:val="00BC39F2"/>
  </w:style>
  <w:style w:type="paragraph" w:customStyle="1" w:styleId="TableRow4">
    <w:name w:val="TableRow 4"/>
    <w:basedOn w:val="z-baseTableRow"/>
    <w:next w:val="TableRow5"/>
    <w:uiPriority w:val="95"/>
    <w:rsid w:val="00014553"/>
    <w:pPr>
      <w:numPr>
        <w:ilvl w:val="3"/>
        <w:numId w:val="9"/>
      </w:numPr>
      <w:tabs>
        <w:tab w:val="left" w:pos="0"/>
      </w:tabs>
    </w:pPr>
  </w:style>
  <w:style w:type="paragraph" w:customStyle="1" w:styleId="TableRowext4">
    <w:name w:val="TableRow ext 4"/>
    <w:basedOn w:val="z-baseTableRow"/>
    <w:rsid w:val="00BC39F2"/>
  </w:style>
  <w:style w:type="paragraph" w:customStyle="1" w:styleId="TableRow5">
    <w:name w:val="TableRow 5"/>
    <w:basedOn w:val="z-baseTableRow"/>
    <w:next w:val="TableRow6"/>
    <w:uiPriority w:val="95"/>
    <w:rsid w:val="00014553"/>
    <w:pPr>
      <w:numPr>
        <w:ilvl w:val="4"/>
        <w:numId w:val="9"/>
      </w:numPr>
    </w:pPr>
  </w:style>
  <w:style w:type="paragraph" w:customStyle="1" w:styleId="TableRowext5">
    <w:name w:val="TableRow ext 5"/>
    <w:basedOn w:val="z-baseTableRow"/>
    <w:rsid w:val="00BC39F2"/>
  </w:style>
  <w:style w:type="paragraph" w:customStyle="1" w:styleId="TableRow6">
    <w:name w:val="TableRow 6"/>
    <w:basedOn w:val="z-baseTableRow"/>
    <w:next w:val="TableRow7"/>
    <w:uiPriority w:val="95"/>
    <w:rsid w:val="00014553"/>
    <w:pPr>
      <w:numPr>
        <w:ilvl w:val="5"/>
        <w:numId w:val="9"/>
      </w:numPr>
      <w:tabs>
        <w:tab w:val="left" w:pos="0"/>
      </w:tabs>
    </w:pPr>
  </w:style>
  <w:style w:type="paragraph" w:customStyle="1" w:styleId="TableRowext6">
    <w:name w:val="TableRow ext 6"/>
    <w:basedOn w:val="z-baseTableRow"/>
    <w:rsid w:val="00BC39F2"/>
  </w:style>
  <w:style w:type="paragraph" w:customStyle="1" w:styleId="TableRow7">
    <w:name w:val="TableRow 7"/>
    <w:basedOn w:val="z-baseTableRow"/>
    <w:next w:val="TableRow8"/>
    <w:uiPriority w:val="95"/>
    <w:rsid w:val="00014553"/>
    <w:pPr>
      <w:numPr>
        <w:ilvl w:val="6"/>
        <w:numId w:val="9"/>
      </w:numPr>
    </w:pPr>
  </w:style>
  <w:style w:type="paragraph" w:customStyle="1" w:styleId="TableRowext7">
    <w:name w:val="TableRow ext 7"/>
    <w:basedOn w:val="z-baseTableRow"/>
    <w:rsid w:val="00BC39F2"/>
  </w:style>
  <w:style w:type="paragraph" w:customStyle="1" w:styleId="TableRow8">
    <w:name w:val="TableRow 8"/>
    <w:basedOn w:val="z-baseTableRow"/>
    <w:next w:val="TableRow9"/>
    <w:uiPriority w:val="95"/>
    <w:rsid w:val="00014553"/>
    <w:pPr>
      <w:numPr>
        <w:ilvl w:val="7"/>
        <w:numId w:val="9"/>
      </w:numPr>
      <w:tabs>
        <w:tab w:val="left" w:pos="0"/>
      </w:tabs>
    </w:pPr>
  </w:style>
  <w:style w:type="paragraph" w:customStyle="1" w:styleId="TableRowext8">
    <w:name w:val="TableRow ext 8"/>
    <w:basedOn w:val="z-baseTableRow"/>
    <w:rsid w:val="00BC39F2"/>
  </w:style>
  <w:style w:type="paragraph" w:customStyle="1" w:styleId="TableRow9">
    <w:name w:val="TableRow 9"/>
    <w:basedOn w:val="z-baseTableRow"/>
    <w:next w:val="TableRowext9"/>
    <w:uiPriority w:val="95"/>
    <w:rsid w:val="00014553"/>
    <w:pPr>
      <w:numPr>
        <w:ilvl w:val="8"/>
        <w:numId w:val="9"/>
      </w:numPr>
    </w:pPr>
  </w:style>
  <w:style w:type="paragraph" w:customStyle="1" w:styleId="TableRowext9">
    <w:name w:val="TableRow ext 9"/>
    <w:basedOn w:val="z-baseTableRow"/>
    <w:rsid w:val="00BC39F2"/>
  </w:style>
  <w:style w:type="character" w:customStyle="1" w:styleId="Subtitle2Char">
    <w:name w:val="Subtitle 2 Char"/>
    <w:basedOn w:val="DefaultParagraphFont"/>
    <w:link w:val="Subtitle2"/>
    <w:uiPriority w:val="12"/>
    <w:rsid w:val="00F33213"/>
    <w:rPr>
      <w:color w:val="000000" w:themeColor="accent1"/>
      <w:sz w:val="23"/>
      <w:u w:val="single"/>
    </w:rPr>
  </w:style>
  <w:style w:type="paragraph" w:customStyle="1" w:styleId="Quote2">
    <w:name w:val="Quote 2"/>
    <w:basedOn w:val="Normal"/>
    <w:link w:val="Quote2Char"/>
    <w:uiPriority w:val="71"/>
    <w:qFormat/>
    <w:rsid w:val="00F33213"/>
    <w:pPr>
      <w:spacing w:before="230" w:after="340"/>
      <w:ind w:left="1440" w:right="720"/>
    </w:pPr>
    <w:rPr>
      <w:rFonts w:cstheme="minorHAnsi"/>
      <w:noProof/>
      <w:sz w:val="21"/>
    </w:rPr>
  </w:style>
  <w:style w:type="character" w:customStyle="1" w:styleId="Quote2Char">
    <w:name w:val="Quote 2 Char"/>
    <w:basedOn w:val="QuoteChar"/>
    <w:link w:val="Quote2"/>
    <w:uiPriority w:val="71"/>
    <w:rsid w:val="00F33213"/>
    <w:rPr>
      <w:rFonts w:cstheme="minorHAnsi"/>
      <w:iCs w:val="0"/>
      <w:noProof/>
      <w:color w:val="000000" w:themeColor="text1"/>
      <w:sz w:val="21"/>
    </w:rPr>
  </w:style>
  <w:style w:type="character" w:customStyle="1" w:styleId="HiddenCommentChar">
    <w:name w:val="Hidden Comment Char"/>
    <w:basedOn w:val="DefaultParagraphFont"/>
    <w:link w:val="HiddenComment"/>
    <w:uiPriority w:val="69"/>
    <w:rsid w:val="00F33213"/>
    <w:rPr>
      <w:rFonts w:ascii="Arial" w:hAnsi="Arial"/>
      <w:b/>
      <w:vanish/>
      <w:color w:val="CC0000"/>
      <w:sz w:val="20"/>
    </w:rPr>
  </w:style>
  <w:style w:type="paragraph" w:customStyle="1" w:styleId="Quote3">
    <w:name w:val="Quote 3"/>
    <w:basedOn w:val="Normal"/>
    <w:link w:val="Quote3Char"/>
    <w:uiPriority w:val="71"/>
    <w:qFormat/>
    <w:rsid w:val="00F33213"/>
    <w:pPr>
      <w:spacing w:before="230" w:after="340"/>
      <w:ind w:left="2160" w:right="720"/>
    </w:pPr>
    <w:rPr>
      <w:rFonts w:cstheme="minorHAnsi"/>
      <w:sz w:val="21"/>
    </w:rPr>
  </w:style>
  <w:style w:type="character" w:customStyle="1" w:styleId="Quote3Char">
    <w:name w:val="Quote 3 Char"/>
    <w:basedOn w:val="DefaultParagraphFont"/>
    <w:link w:val="Quote3"/>
    <w:uiPriority w:val="71"/>
    <w:rsid w:val="00F33213"/>
    <w:rPr>
      <w:rFonts w:cstheme="minorHAnsi"/>
      <w:color w:val="000000" w:themeColor="text1"/>
      <w:sz w:val="21"/>
    </w:rPr>
  </w:style>
  <w:style w:type="paragraph" w:customStyle="1" w:styleId="Citation">
    <w:name w:val="Citation"/>
    <w:basedOn w:val="Normal"/>
    <w:link w:val="CitationChar"/>
    <w:uiPriority w:val="72"/>
    <w:qFormat/>
    <w:rsid w:val="002C028C"/>
    <w:pPr>
      <w:spacing w:before="120" w:after="340"/>
      <w:ind w:left="720" w:right="720"/>
      <w:contextualSpacing/>
    </w:pPr>
    <w:rPr>
      <w:noProof/>
      <w:sz w:val="21"/>
    </w:rPr>
  </w:style>
  <w:style w:type="character" w:customStyle="1" w:styleId="CitationChar">
    <w:name w:val="Citation Char"/>
    <w:basedOn w:val="DefaultParagraphFont"/>
    <w:link w:val="Citation"/>
    <w:uiPriority w:val="72"/>
    <w:rsid w:val="002C028C"/>
    <w:rPr>
      <w:noProof/>
      <w:color w:val="000000" w:themeColor="text1"/>
      <w:sz w:val="21"/>
    </w:rPr>
  </w:style>
  <w:style w:type="paragraph" w:customStyle="1" w:styleId="Citation2">
    <w:name w:val="Citation 2"/>
    <w:basedOn w:val="Normal"/>
    <w:link w:val="Citation2Char"/>
    <w:uiPriority w:val="72"/>
    <w:qFormat/>
    <w:rsid w:val="003A1181"/>
    <w:pPr>
      <w:spacing w:before="120" w:after="340"/>
      <w:ind w:left="1440" w:right="720"/>
      <w:contextualSpacing/>
    </w:pPr>
    <w:rPr>
      <w:sz w:val="21"/>
    </w:rPr>
  </w:style>
  <w:style w:type="character" w:customStyle="1" w:styleId="Citation2Char">
    <w:name w:val="Citation 2 Char"/>
    <w:basedOn w:val="DefaultParagraphFont"/>
    <w:link w:val="Citation2"/>
    <w:uiPriority w:val="72"/>
    <w:rsid w:val="003A1181"/>
    <w:rPr>
      <w:color w:val="000000" w:themeColor="text1"/>
      <w:sz w:val="21"/>
    </w:rPr>
  </w:style>
  <w:style w:type="paragraph" w:customStyle="1" w:styleId="Citation3">
    <w:name w:val="Citation 3"/>
    <w:basedOn w:val="Normal"/>
    <w:link w:val="Citation3Char"/>
    <w:uiPriority w:val="72"/>
    <w:qFormat/>
    <w:rsid w:val="003A1181"/>
    <w:pPr>
      <w:spacing w:before="120" w:after="340"/>
      <w:ind w:left="2160" w:right="720"/>
      <w:contextualSpacing/>
    </w:pPr>
    <w:rPr>
      <w:sz w:val="21"/>
    </w:rPr>
  </w:style>
  <w:style w:type="character" w:customStyle="1" w:styleId="Citation3Char">
    <w:name w:val="Citation 3 Char"/>
    <w:basedOn w:val="DefaultParagraphFont"/>
    <w:link w:val="Citation3"/>
    <w:uiPriority w:val="72"/>
    <w:rsid w:val="003A1181"/>
    <w:rPr>
      <w:color w:val="000000" w:themeColor="text1"/>
      <w:sz w:val="21"/>
    </w:rPr>
  </w:style>
  <w:style w:type="paragraph" w:styleId="TableofFigures">
    <w:name w:val="table of figures"/>
    <w:basedOn w:val="Normal"/>
    <w:next w:val="Normal"/>
    <w:uiPriority w:val="99"/>
    <w:unhideWhenUsed/>
    <w:rsid w:val="00266942"/>
    <w:pPr>
      <w:tabs>
        <w:tab w:val="right" w:leader="dot" w:pos="9350"/>
      </w:tabs>
      <w:ind w:right="576"/>
    </w:pPr>
    <w:rPr>
      <w:noProof/>
    </w:rPr>
  </w:style>
  <w:style w:type="character" w:styleId="Hyperlink">
    <w:name w:val="Hyperlink"/>
    <w:basedOn w:val="DefaultParagraphFont"/>
    <w:uiPriority w:val="99"/>
    <w:unhideWhenUsed/>
    <w:rsid w:val="003509E9"/>
    <w:rPr>
      <w:color w:val="0000FF" w:themeColor="hyperlink"/>
      <w:u w:val="single"/>
    </w:rPr>
  </w:style>
  <w:style w:type="paragraph" w:styleId="BalloonText">
    <w:name w:val="Balloon Text"/>
    <w:basedOn w:val="Normal"/>
    <w:link w:val="BalloonTextChar"/>
    <w:uiPriority w:val="99"/>
    <w:semiHidden/>
    <w:unhideWhenUsed/>
    <w:rsid w:val="00725195"/>
    <w:rPr>
      <w:rFonts w:ascii="Tahoma" w:hAnsi="Tahoma" w:cs="Tahoma"/>
      <w:sz w:val="16"/>
      <w:szCs w:val="16"/>
    </w:rPr>
  </w:style>
  <w:style w:type="character" w:customStyle="1" w:styleId="BalloonTextChar">
    <w:name w:val="Balloon Text Char"/>
    <w:basedOn w:val="DefaultParagraphFont"/>
    <w:link w:val="BalloonText"/>
    <w:uiPriority w:val="99"/>
    <w:semiHidden/>
    <w:rsid w:val="00725195"/>
    <w:rPr>
      <w:rFonts w:ascii="Tahoma" w:hAnsi="Tahoma" w:cs="Tahoma"/>
      <w:color w:val="000000" w:themeColor="text1"/>
      <w:sz w:val="16"/>
      <w:szCs w:val="16"/>
    </w:rPr>
  </w:style>
  <w:style w:type="paragraph" w:styleId="Caption">
    <w:name w:val="caption"/>
    <w:basedOn w:val="Normal"/>
    <w:next w:val="Normal"/>
    <w:uiPriority w:val="35"/>
    <w:unhideWhenUsed/>
    <w:qFormat/>
    <w:rsid w:val="004208C2"/>
    <w:rPr>
      <w:b/>
      <w:bCs/>
      <w:sz w:val="16"/>
      <w:szCs w:val="18"/>
    </w:rPr>
  </w:style>
  <w:style w:type="character" w:styleId="FootnoteReference">
    <w:name w:val="footnote reference"/>
    <w:basedOn w:val="DefaultParagraphFont"/>
    <w:uiPriority w:val="99"/>
    <w:semiHidden/>
    <w:unhideWhenUsed/>
    <w:rsid w:val="00CB5471"/>
    <w:rPr>
      <w:vertAlign w:val="superscript"/>
    </w:rPr>
  </w:style>
  <w:style w:type="paragraph" w:customStyle="1" w:styleId="Qut">
    <w:name w:val="Qut"/>
    <w:basedOn w:val="Normal"/>
    <w:rsid w:val="00E3601C"/>
    <w:pPr>
      <w:ind w:left="720" w:right="720"/>
      <w:jc w:val="both"/>
    </w:pPr>
  </w:style>
  <w:style w:type="character" w:customStyle="1" w:styleId="title1">
    <w:name w:val="title1"/>
    <w:rsid w:val="00DB3760"/>
    <w:rPr>
      <w:rFonts w:cs="Times New Roman"/>
    </w:rPr>
  </w:style>
  <w:style w:type="character" w:customStyle="1" w:styleId="reportcitation">
    <w:name w:val="reportcitation"/>
    <w:rsid w:val="00DB3760"/>
    <w:rPr>
      <w:rFonts w:cs="Times New Roman"/>
    </w:rPr>
  </w:style>
  <w:style w:type="table" w:styleId="TableGrid">
    <w:name w:val="Table Grid"/>
    <w:basedOn w:val="TableNormal"/>
    <w:uiPriority w:val="59"/>
    <w:unhideWhenUsed/>
    <w:rsid w:val="00FF3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7481"/>
    <w:rPr>
      <w:sz w:val="16"/>
      <w:szCs w:val="16"/>
    </w:rPr>
  </w:style>
  <w:style w:type="paragraph" w:styleId="CommentText">
    <w:name w:val="annotation text"/>
    <w:basedOn w:val="Normal"/>
    <w:link w:val="CommentTextChar"/>
    <w:uiPriority w:val="99"/>
    <w:unhideWhenUsed/>
    <w:rsid w:val="00987481"/>
    <w:rPr>
      <w:sz w:val="20"/>
      <w:szCs w:val="20"/>
    </w:rPr>
  </w:style>
  <w:style w:type="character" w:customStyle="1" w:styleId="CommentTextChar">
    <w:name w:val="Comment Text Char"/>
    <w:basedOn w:val="DefaultParagraphFont"/>
    <w:link w:val="CommentText"/>
    <w:uiPriority w:val="99"/>
    <w:rsid w:val="00987481"/>
    <w:rPr>
      <w:color w:val="000000" w:themeColor="text1"/>
      <w:sz w:val="20"/>
      <w:szCs w:val="20"/>
    </w:rPr>
  </w:style>
  <w:style w:type="paragraph" w:styleId="CommentSubject">
    <w:name w:val="annotation subject"/>
    <w:basedOn w:val="CommentText"/>
    <w:next w:val="CommentText"/>
    <w:link w:val="CommentSubjectChar"/>
    <w:uiPriority w:val="99"/>
    <w:unhideWhenUsed/>
    <w:rsid w:val="00987481"/>
    <w:rPr>
      <w:b/>
      <w:bCs/>
    </w:rPr>
  </w:style>
  <w:style w:type="character" w:customStyle="1" w:styleId="CommentSubjectChar">
    <w:name w:val="Comment Subject Char"/>
    <w:basedOn w:val="CommentTextChar"/>
    <w:link w:val="CommentSubject"/>
    <w:uiPriority w:val="99"/>
    <w:rsid w:val="00987481"/>
    <w:rPr>
      <w:b/>
      <w:bCs/>
      <w:color w:val="000000" w:themeColor="text1"/>
      <w:sz w:val="20"/>
      <w:szCs w:val="20"/>
    </w:rPr>
  </w:style>
  <w:style w:type="paragraph" w:styleId="NormalWeb">
    <w:name w:val="Normal (Web)"/>
    <w:basedOn w:val="Normal"/>
    <w:uiPriority w:val="99"/>
    <w:rsid w:val="002A1A42"/>
    <w:pPr>
      <w:spacing w:before="100" w:beforeAutospacing="1" w:after="100" w:afterAutospacing="1"/>
    </w:pPr>
    <w:rPr>
      <w:rFonts w:ascii="Times New Roman" w:eastAsia="Times New Roman" w:hAnsi="Times New Roman" w:cs="Times New Roman"/>
      <w:color w:val="auto"/>
      <w:sz w:val="24"/>
      <w:szCs w:val="24"/>
    </w:rPr>
  </w:style>
  <w:style w:type="paragraph" w:customStyle="1" w:styleId="Constitututiondefinition">
    <w:name w:val="Constitutution definition"/>
    <w:basedOn w:val="Normal"/>
    <w:rsid w:val="002A1A42"/>
    <w:pPr>
      <w:keepNext/>
      <w:spacing w:before="100" w:beforeAutospacing="1" w:after="100" w:afterAutospacing="1"/>
      <w:ind w:left="720" w:hanging="720"/>
      <w:outlineLvl w:val="7"/>
    </w:pPr>
    <w:rPr>
      <w:rFonts w:ascii="Arial" w:eastAsia="Times New Roman" w:hAnsi="Arial" w:cs="Arial"/>
      <w:color w:val="auto"/>
      <w:sz w:val="22"/>
      <w:lang w:val="en-US"/>
    </w:rPr>
  </w:style>
  <w:style w:type="numbering" w:customStyle="1" w:styleId="NoList1">
    <w:name w:val="No List1"/>
    <w:next w:val="NoList"/>
    <w:semiHidden/>
    <w:rsid w:val="002A1A42"/>
  </w:style>
  <w:style w:type="paragraph" w:customStyle="1" w:styleId="paragraph">
    <w:name w:val="paragraph"/>
    <w:basedOn w:val="Normal"/>
    <w:rsid w:val="002A1A42"/>
    <w:pPr>
      <w:spacing w:before="168" w:after="120"/>
      <w:ind w:left="360"/>
    </w:pPr>
    <w:rPr>
      <w:rFonts w:ascii="Times New Roman" w:eastAsia="Calibri" w:hAnsi="Times New Roman" w:cs="Times New Roman"/>
      <w:color w:val="auto"/>
      <w:sz w:val="24"/>
      <w:szCs w:val="24"/>
      <w:lang w:val="en-US"/>
    </w:rPr>
  </w:style>
  <w:style w:type="character" w:customStyle="1" w:styleId="CharChar4">
    <w:name w:val="Char Char4"/>
    <w:semiHidden/>
    <w:rsid w:val="002A1A42"/>
    <w:rPr>
      <w:lang w:val="en-US" w:eastAsia="en-US"/>
    </w:rPr>
  </w:style>
  <w:style w:type="paragraph" w:customStyle="1" w:styleId="para">
    <w:name w:val="para"/>
    <w:basedOn w:val="Normal"/>
    <w:rsid w:val="002A1A42"/>
    <w:pPr>
      <w:spacing w:before="100" w:beforeAutospacing="1" w:after="100" w:afterAutospacing="1"/>
    </w:pPr>
    <w:rPr>
      <w:rFonts w:ascii="Times New Roman" w:eastAsia="Times New Roman" w:hAnsi="Times New Roman" w:cs="Times New Roman"/>
      <w:color w:val="auto"/>
      <w:sz w:val="24"/>
      <w:szCs w:val="24"/>
      <w:lang w:eastAsia="en-CA"/>
    </w:rPr>
  </w:style>
  <w:style w:type="paragraph" w:styleId="Revision">
    <w:name w:val="Revision"/>
    <w:hidden/>
    <w:uiPriority w:val="99"/>
    <w:semiHidden/>
    <w:rsid w:val="002A1A42"/>
    <w:pPr>
      <w:spacing w:after="0" w:line="240" w:lineRule="auto"/>
    </w:pPr>
    <w:rPr>
      <w:rFonts w:ascii="Arial" w:hAnsi="Arial" w:cs="Arial"/>
      <w:sz w:val="24"/>
      <w:szCs w:val="24"/>
    </w:rPr>
  </w:style>
  <w:style w:type="paragraph" w:styleId="DocumentMap">
    <w:name w:val="Document Map"/>
    <w:basedOn w:val="Normal"/>
    <w:link w:val="DocumentMapChar"/>
    <w:uiPriority w:val="99"/>
    <w:semiHidden/>
    <w:unhideWhenUsed/>
    <w:rsid w:val="001928E8"/>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928E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70515">
      <w:bodyDiv w:val="1"/>
      <w:marLeft w:val="0"/>
      <w:marRight w:val="0"/>
      <w:marTop w:val="0"/>
      <w:marBottom w:val="0"/>
      <w:divBdr>
        <w:top w:val="none" w:sz="0" w:space="0" w:color="auto"/>
        <w:left w:val="none" w:sz="0" w:space="0" w:color="auto"/>
        <w:bottom w:val="none" w:sz="0" w:space="0" w:color="auto"/>
        <w:right w:val="none" w:sz="0" w:space="0" w:color="auto"/>
      </w:divBdr>
    </w:div>
    <w:div w:id="662902149">
      <w:bodyDiv w:val="1"/>
      <w:marLeft w:val="0"/>
      <w:marRight w:val="0"/>
      <w:marTop w:val="0"/>
      <w:marBottom w:val="0"/>
      <w:divBdr>
        <w:top w:val="none" w:sz="0" w:space="0" w:color="auto"/>
        <w:left w:val="none" w:sz="0" w:space="0" w:color="auto"/>
        <w:bottom w:val="none" w:sz="0" w:space="0" w:color="auto"/>
        <w:right w:val="none" w:sz="0" w:space="0" w:color="auto"/>
      </w:divBdr>
    </w:div>
    <w:div w:id="1326980503">
      <w:bodyDiv w:val="1"/>
      <w:marLeft w:val="0"/>
      <w:marRight w:val="0"/>
      <w:marTop w:val="0"/>
      <w:marBottom w:val="0"/>
      <w:divBdr>
        <w:top w:val="none" w:sz="0" w:space="0" w:color="auto"/>
        <w:left w:val="none" w:sz="0" w:space="0" w:color="auto"/>
        <w:bottom w:val="none" w:sz="0" w:space="0" w:color="auto"/>
        <w:right w:val="none" w:sz="0" w:space="0" w:color="auto"/>
      </w:divBdr>
    </w:div>
    <w:div w:id="1838109818">
      <w:bodyDiv w:val="1"/>
      <w:marLeft w:val="0"/>
      <w:marRight w:val="0"/>
      <w:marTop w:val="0"/>
      <w:marBottom w:val="0"/>
      <w:divBdr>
        <w:top w:val="none" w:sz="0" w:space="0" w:color="auto"/>
        <w:left w:val="none" w:sz="0" w:space="0" w:color="auto"/>
        <w:bottom w:val="none" w:sz="0" w:space="0" w:color="auto"/>
        <w:right w:val="none" w:sz="0" w:space="0" w:color="auto"/>
      </w:divBdr>
      <w:divsChild>
        <w:div w:id="2007708333">
          <w:marLeft w:val="432"/>
          <w:marRight w:val="0"/>
          <w:marTop w:val="120"/>
          <w:marBottom w:val="0"/>
          <w:divBdr>
            <w:top w:val="none" w:sz="0" w:space="0" w:color="auto"/>
            <w:left w:val="none" w:sz="0" w:space="0" w:color="auto"/>
            <w:bottom w:val="none" w:sz="0" w:space="0" w:color="auto"/>
            <w:right w:val="none" w:sz="0" w:space="0" w:color="auto"/>
          </w:divBdr>
        </w:div>
        <w:div w:id="534658325">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2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20Firm%20Document.dotm" TargetMode="External"/></Relationships>
</file>

<file path=word/theme/theme1.xml><?xml version="1.0" encoding="utf-8"?>
<a:theme xmlns:a="http://schemas.openxmlformats.org/drawingml/2006/main" name="Firm1">
  <a:themeElements>
    <a:clrScheme name="Final">
      <a:dk1>
        <a:sysClr val="windowText" lastClr="000000"/>
      </a:dk1>
      <a:lt1>
        <a:sysClr val="window" lastClr="FFFFFF"/>
      </a:lt1>
      <a:dk2>
        <a:srgbClr val="000000"/>
      </a:dk2>
      <a:lt2>
        <a:srgbClr val="FFFFFF"/>
      </a:lt2>
      <a:accent1>
        <a:srgbClr val="000000"/>
      </a:accent1>
      <a:accent2>
        <a:srgbClr val="5F5F5F"/>
      </a:accent2>
      <a:accent3>
        <a:srgbClr val="808080"/>
      </a:accent3>
      <a:accent4>
        <a:srgbClr val="969696"/>
      </a:accent4>
      <a:accent5>
        <a:srgbClr val="B2B2B2"/>
      </a:accent5>
      <a:accent6>
        <a:srgbClr val="DDDDDD"/>
      </a:accent6>
      <a:hlink>
        <a:srgbClr val="0000FF"/>
      </a:hlink>
      <a:folHlink>
        <a:srgbClr val="800080"/>
      </a:folHlink>
    </a:clrScheme>
    <a:fontScheme name="Firm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FDC01-FA82-E947-8AE3-CC5B4E33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C:\wordsys\prod\templates\!Blank Firm Document.dotm</Template>
  <TotalTime>2</TotalTime>
  <Pages>12</Pages>
  <Words>2286</Words>
  <Characters>13032</Characters>
  <Application>Microsoft Macintosh Word</Application>
  <DocSecurity>0</DocSecurity>
  <PresentationFormat>14|.DOCX</PresentationFormat>
  <Lines>108</Lines>
  <Paragraphs>30</Paragraphs>
  <ScaleCrop>false</ScaleCrop>
  <HeadingPairs>
    <vt:vector size="2" baseType="variant">
      <vt:variant>
        <vt:lpstr>Title</vt:lpstr>
      </vt:variant>
      <vt:variant>
        <vt:i4>1</vt:i4>
      </vt:variant>
    </vt:vector>
  </HeadingPairs>
  <TitlesOfParts>
    <vt:vector size="1" baseType="lpstr">
      <vt:lpstr>DRAFT SSC Property Purchase Referendum Information Book  (00562249.DOCX;10)</vt:lpstr>
    </vt:vector>
  </TitlesOfParts>
  <Company>Hewlett-Packard Company</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SSC Property Purchase Referendum Information Book  (00562249.DOCX;10)</dc:title>
  <dc:subject>wdNOSTAMP</dc:subject>
  <dc:creator>Firm</dc:creator>
  <cp:lastModifiedBy>Lisa McKnight-Yeates</cp:lastModifiedBy>
  <cp:revision>4</cp:revision>
  <cp:lastPrinted>2020-03-03T19:47:00Z</cp:lastPrinted>
  <dcterms:created xsi:type="dcterms:W3CDTF">2020-03-03T19:48:00Z</dcterms:created>
  <dcterms:modified xsi:type="dcterms:W3CDTF">2020-03-03T22:13:00Z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72">
    <vt:lpwstr>BLANK</vt:lpwstr>
  </property>
  <property fmtid="{D5CDD505-2E9C-101B-9397-08002B2CF9AE}" pid="3" name="TemplateVersion72">
    <vt:lpwstr>3</vt:lpwstr>
  </property>
  <property fmtid="{D5CDD505-2E9C-101B-9397-08002B2CF9AE}" pid="4" name="TemplateContainer72">
    <vt:lpwstr>1</vt:lpwstr>
  </property>
  <property fmtid="{D5CDD505-2E9C-101B-9397-08002B2CF9AE}" pid="5" name="FirmStyVerNum72">
    <vt:lpwstr>4</vt:lpwstr>
  </property>
  <property fmtid="{D5CDD505-2E9C-101B-9397-08002B2CF9AE}" pid="6" name="STStyleforTable">
    <vt:lpwstr>Body Text</vt:lpwstr>
  </property>
  <property fmtid="{D5CDD505-2E9C-101B-9397-08002B2CF9AE}" pid="7" name="STDoBuffer">
    <vt:lpwstr>1</vt:lpwstr>
  </property>
  <property fmtid="{D5CDD505-2E9C-101B-9397-08002B2CF9AE}" pid="8" name="STBufferCode">
    <vt:lpwstr>N</vt:lpwstr>
  </property>
  <property fmtid="{D5CDD505-2E9C-101B-9397-08002B2CF9AE}" pid="9" name="STAddCaption">
    <vt:lpwstr>1</vt:lpwstr>
  </property>
  <property fmtid="{D5CDD505-2E9C-101B-9397-08002B2CF9AE}" pid="10" name="PMSource72">
    <vt:lpwstr>N:\AS\Templates\Litigation\Specific Claims\Specific Claims Branch Specific Claim.docx</vt:lpwstr>
  </property>
</Properties>
</file>